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C5D">
      <w:pPr>
        <w:pStyle w:val="Tekstpodstawowy"/>
        <w:jc w:val="center"/>
        <w:rPr>
          <w:b/>
          <w:sz w:val="36"/>
        </w:rPr>
      </w:pPr>
      <w:r>
        <w:t> </w:t>
      </w:r>
    </w:p>
    <w:p w:rsidR="00000000" w:rsidRDefault="00871C5D">
      <w:pPr>
        <w:pStyle w:val="Tekstpodstawowy"/>
        <w:jc w:val="center"/>
      </w:pPr>
      <w:r>
        <w:rPr>
          <w:b/>
          <w:sz w:val="36"/>
        </w:rPr>
        <w:t xml:space="preserve">Protokół nr XV/16                 </w:t>
      </w:r>
      <w:r>
        <w:rPr>
          <w:b/>
          <w:sz w:val="36"/>
        </w:rPr>
        <w:t xml:space="preserve">                                                                  </w:t>
      </w:r>
      <w:r>
        <w:rPr>
          <w:b/>
          <w:sz w:val="36"/>
        </w:rPr>
        <w:t xml:space="preserve">z sesji Rady Gminy Stare Bogaczowice                                                   </w:t>
      </w:r>
      <w:r>
        <w:rPr>
          <w:b/>
          <w:sz w:val="36"/>
        </w:rPr>
        <w:t>z</w:t>
      </w:r>
      <w:r>
        <w:rPr>
          <w:b/>
          <w:sz w:val="36"/>
        </w:rPr>
        <w:t xml:space="preserve"> dnia 28 września 2016 roku</w:t>
      </w:r>
    </w:p>
    <w:p w:rsidR="00000000" w:rsidRDefault="00871C5D">
      <w:pPr>
        <w:pStyle w:val="Tekstpodstawowy"/>
      </w:pPr>
      <w:r>
        <w:t> Obrady rozpoczęto 28 września 2</w:t>
      </w:r>
      <w:r>
        <w:t>016 o godz. 10:00, a zakończono o godz. 12:13 tego samego dnia.          W posiedzeniu wzięło udział 14  radnych.</w:t>
      </w:r>
    </w:p>
    <w:p w:rsidR="00000000" w:rsidRDefault="00871C5D">
      <w:pPr>
        <w:pStyle w:val="Tekstpodstawowy"/>
        <w:rPr>
          <w:b/>
        </w:rPr>
      </w:pPr>
      <w:r>
        <w:t xml:space="preserve">Obecni:                                                                                                                                       </w:t>
      </w:r>
      <w:r>
        <w:t xml:space="preserve">                  1.Marzena Data</w:t>
      </w:r>
      <w:r>
        <w:br/>
        <w:t>2. Izabela Kamińska</w:t>
      </w:r>
      <w:r>
        <w:br/>
        <w:t>3. Arkadiusz Karczmarz</w:t>
      </w:r>
      <w:r>
        <w:br/>
        <w:t>4. Emilia Kmiecik</w:t>
      </w:r>
      <w:r>
        <w:br/>
        <w:t>5. Aneta Rajca</w:t>
      </w:r>
      <w:r>
        <w:br/>
        <w:t xml:space="preserve">6. </w:t>
      </w:r>
      <w:r>
        <w:rPr>
          <w:strike/>
        </w:rPr>
        <w:t>Eugeniusz Rajca</w:t>
      </w:r>
      <w:r>
        <w:br/>
        <w:t>7. Marek Rajca</w:t>
      </w:r>
      <w:r>
        <w:br/>
        <w:t>8. Mirosława Skarżyńska</w:t>
      </w:r>
      <w:r>
        <w:br/>
        <w:t xml:space="preserve">9. Alicja </w:t>
      </w:r>
      <w:proofErr w:type="spellStart"/>
      <w:r>
        <w:t>Stępnik</w:t>
      </w:r>
      <w:proofErr w:type="spellEnd"/>
      <w:r>
        <w:br/>
        <w:t>10. Roman Trębacz</w:t>
      </w:r>
      <w:r>
        <w:br/>
        <w:t xml:space="preserve">11. Marcin </w:t>
      </w:r>
      <w:proofErr w:type="spellStart"/>
      <w:r>
        <w:t>Uchmanowicz</w:t>
      </w:r>
      <w:proofErr w:type="spellEnd"/>
      <w:r>
        <w:br/>
        <w:t>12. Konrad Wójcik</w:t>
      </w:r>
      <w:r>
        <w:br/>
        <w:t>13. Marta Wy</w:t>
      </w:r>
      <w:r>
        <w:t>rzykowska</w:t>
      </w:r>
      <w:r>
        <w:br/>
        <w:t>14. Ariel Zarzeczny</w:t>
      </w:r>
      <w:r>
        <w:br/>
        <w:t>15. Adam Zieliński</w:t>
      </w:r>
    </w:p>
    <w:p w:rsidR="00000000" w:rsidRDefault="00871C5D">
      <w:pPr>
        <w:pStyle w:val="TretekstuMsoNormal"/>
        <w:spacing w:before="102"/>
        <w:rPr>
          <w:b/>
        </w:rPr>
      </w:pPr>
      <w:r>
        <w:rPr>
          <w:b/>
        </w:rPr>
        <w:t xml:space="preserve">Ad.1 – Otwarcie sesji                                                                                       </w:t>
      </w:r>
      <w:r>
        <w:rPr>
          <w:b/>
        </w:rPr>
        <w:t xml:space="preserve">                        </w:t>
      </w:r>
      <w:r>
        <w:t>Przewo</w:t>
      </w:r>
      <w:r>
        <w:t xml:space="preserve">dnicząca Rady Gminy p. Alicja </w:t>
      </w:r>
      <w:proofErr w:type="spellStart"/>
      <w:r>
        <w:t>Stępnik</w:t>
      </w:r>
      <w:proofErr w:type="spellEnd"/>
      <w:r>
        <w:t>  otworzyła obrady XV sesji Rady</w:t>
      </w:r>
      <w:r>
        <w:t xml:space="preserve"> Gminy Stare Bogaczowice, powitała radnych i osoby w niej uczestniczące oraz zaproszonych gości. Następnie na podstawie listy obecności Przewodnicząca stwierdziła, że w posiedzeniu udział bierze 14 radnych, co wobec składu Rady wynoszącego 15 radnych stano</w:t>
      </w:r>
      <w:r>
        <w:t>wi quorum, pozwalające na podejmowanie prawomocnych uchwał. /lista obecności w załączeniu/.</w:t>
      </w:r>
    </w:p>
    <w:p w:rsidR="00000000" w:rsidRDefault="00871C5D">
      <w:pPr>
        <w:pStyle w:val="Tekstpodstawowy"/>
        <w:spacing w:after="240"/>
      </w:pPr>
      <w:r>
        <w:rPr>
          <w:b/>
        </w:rPr>
        <w:t xml:space="preserve">Ad.2 - Zatwierdzenie porządku obrad                                                                               </w:t>
      </w:r>
      <w:r>
        <w:rPr>
          <w:b/>
        </w:rPr>
        <w:t xml:space="preserve">          </w:t>
      </w:r>
      <w:r>
        <w:rPr>
          <w:b/>
        </w:rPr>
        <w:t xml:space="preserve"> </w:t>
      </w:r>
      <w:r>
        <w:t xml:space="preserve">Przewodnicząca Rady Gminy przedstawiła </w:t>
      </w:r>
      <w:r>
        <w:t>proponowany porządek obrad, który przedstawia się następująco:</w:t>
      </w:r>
    </w:p>
    <w:p w:rsidR="00000000" w:rsidRDefault="00871C5D">
      <w:pPr>
        <w:pStyle w:val="Tekstpodstawowy"/>
        <w:spacing w:before="102" w:after="0"/>
        <w:ind w:left="1080"/>
      </w:pPr>
      <w:r>
        <w:t>1</w:t>
      </w:r>
      <w:r>
        <w:t xml:space="preserve"> </w:t>
      </w:r>
      <w:r>
        <w:t>Otwarcie Sesji.</w:t>
      </w:r>
    </w:p>
    <w:p w:rsidR="00000000" w:rsidRDefault="00871C5D">
      <w:pPr>
        <w:pStyle w:val="Tekstpodstawowy"/>
        <w:spacing w:before="102" w:after="0"/>
        <w:ind w:left="1080"/>
      </w:pPr>
      <w:r>
        <w:t>2.</w:t>
      </w:r>
      <w:r>
        <w:t xml:space="preserve"> </w:t>
      </w:r>
      <w:r>
        <w:t>Zatwierdzenie porządku obrad.</w:t>
      </w:r>
    </w:p>
    <w:p w:rsidR="00000000" w:rsidRDefault="00871C5D">
      <w:pPr>
        <w:pStyle w:val="Tekstpodstawowy"/>
        <w:spacing w:before="102" w:after="0"/>
        <w:ind w:left="1080"/>
      </w:pPr>
      <w:r>
        <w:t>3.</w:t>
      </w:r>
      <w:r>
        <w:t xml:space="preserve"> </w:t>
      </w:r>
      <w:r>
        <w:t>Przyjęcie protokołu z poprzedniej sesji Rady Gminy.</w:t>
      </w:r>
    </w:p>
    <w:p w:rsidR="00000000" w:rsidRDefault="00871C5D">
      <w:pPr>
        <w:pStyle w:val="Tekstpodstawowy"/>
        <w:spacing w:before="102" w:after="0"/>
        <w:ind w:left="1080"/>
      </w:pPr>
      <w:r>
        <w:t>4.</w:t>
      </w:r>
      <w:r>
        <w:t xml:space="preserve"> </w:t>
      </w:r>
      <w:r>
        <w:t>Sprawozdanie Wójta Gminy z działalności w okresie międzysesyjnym.</w:t>
      </w:r>
    </w:p>
    <w:p w:rsidR="00000000" w:rsidRDefault="00871C5D">
      <w:pPr>
        <w:pStyle w:val="Tekstpodstawowy"/>
        <w:spacing w:before="102" w:after="0"/>
        <w:ind w:left="1080"/>
      </w:pPr>
      <w:r>
        <w:t>5.</w:t>
      </w:r>
      <w:r>
        <w:t xml:space="preserve"> </w:t>
      </w:r>
      <w:r>
        <w:t>Informacja z wy</w:t>
      </w:r>
      <w:r>
        <w:t>konania budżetu Gminy Stare Bogaczowice za I półrocze 2016 roku.</w:t>
      </w:r>
    </w:p>
    <w:p w:rsidR="00000000" w:rsidRDefault="00871C5D">
      <w:pPr>
        <w:pStyle w:val="Tekstpodstawowy"/>
        <w:spacing w:before="102" w:after="0"/>
        <w:ind w:left="1080"/>
      </w:pPr>
      <w:r>
        <w:t>6.</w:t>
      </w:r>
      <w:r>
        <w:t xml:space="preserve"> </w:t>
      </w:r>
      <w:r>
        <w:t>Podjęcie uchwały w sprawie zmiany budżetu gminy na rok 2016.</w:t>
      </w:r>
    </w:p>
    <w:p w:rsidR="00000000" w:rsidRDefault="00871C5D">
      <w:pPr>
        <w:pStyle w:val="Tekstpodstawowy"/>
        <w:spacing w:before="102" w:after="0"/>
        <w:ind w:left="1080"/>
      </w:pPr>
      <w:r>
        <w:t>7.</w:t>
      </w:r>
      <w:r>
        <w:t xml:space="preserve"> </w:t>
      </w:r>
      <w:r>
        <w:t>Podjęcie uchwały w sprawie zmiany Wieloletniej Prognozy Finansowej.</w:t>
      </w:r>
    </w:p>
    <w:p w:rsidR="00000000" w:rsidRDefault="00871C5D">
      <w:pPr>
        <w:pStyle w:val="Tekstpodstawowy"/>
        <w:spacing w:before="102" w:after="0"/>
        <w:ind w:left="1080"/>
      </w:pPr>
      <w:r>
        <w:t>8.</w:t>
      </w:r>
      <w:r>
        <w:t xml:space="preserve"> </w:t>
      </w:r>
      <w:r>
        <w:t>Podjęcie uchwały w sprawie udzielenia pomocy finansow</w:t>
      </w:r>
      <w:r>
        <w:t xml:space="preserve">ej dla Gminy  Czarny Bór </w:t>
      </w:r>
      <w:r>
        <w:t xml:space="preserve">na </w:t>
      </w:r>
      <w:r>
        <w:t xml:space="preserve">realizację wspólnego zadania „Zagospodarowanie Turystyczne Wokół Trójgarbu”. </w:t>
      </w:r>
    </w:p>
    <w:p w:rsidR="00000000" w:rsidRDefault="00871C5D">
      <w:pPr>
        <w:pStyle w:val="Tekstpodstawowy"/>
        <w:spacing w:before="102" w:after="0"/>
        <w:ind w:left="1080"/>
      </w:pPr>
      <w:r>
        <w:t>9.</w:t>
      </w:r>
      <w:r>
        <w:t xml:space="preserve"> </w:t>
      </w:r>
      <w:r>
        <w:t>Podjęcie uchwały w sprawie udzielenia pomocy  rzeczowej dla Województwa Dolnośląskiego.</w:t>
      </w:r>
    </w:p>
    <w:p w:rsidR="00000000" w:rsidRDefault="00871C5D">
      <w:pPr>
        <w:pStyle w:val="Tekstpodstawowy"/>
        <w:spacing w:before="102" w:after="0"/>
        <w:ind w:left="1080"/>
      </w:pPr>
      <w:r>
        <w:t>10.</w:t>
      </w:r>
      <w:r>
        <w:t xml:space="preserve"> </w:t>
      </w:r>
      <w:r>
        <w:t xml:space="preserve">Podjęcie uchwały w sprawie zmiany Uchwały Nr XIV/79/12 </w:t>
      </w:r>
      <w:r>
        <w:t xml:space="preserve">Rady Gminy Stare Bogaczowice z dnia 16 listopada 2012 roku w sprawie utworzenia stałych obwodów głosowania, ustalenia ich granic oraz siedzib obwodowych komisji wyborczych na terenie </w:t>
      </w:r>
      <w:r>
        <w:lastRenderedPageBreak/>
        <w:t>Gminy Stare Bogaczowice.</w:t>
      </w:r>
    </w:p>
    <w:p w:rsidR="00000000" w:rsidRDefault="00871C5D">
      <w:pPr>
        <w:pStyle w:val="Tekstpodstawowy"/>
        <w:spacing w:before="102" w:after="0"/>
        <w:ind w:left="1080"/>
      </w:pPr>
      <w:r>
        <w:t>11.</w:t>
      </w:r>
      <w:r>
        <w:t xml:space="preserve"> </w:t>
      </w:r>
      <w:r>
        <w:t>Podjęcie uchwały w sprawie uchylenia Uchwały</w:t>
      </w:r>
      <w:r>
        <w:t xml:space="preserve"> Nr IX 65 03 Rady Gminy Stare Bogaczowice z dnia 28 listopada 2003 roku w sprawie zasad udzielania stypendiów dla uczniów</w:t>
      </w:r>
    </w:p>
    <w:p w:rsidR="00000000" w:rsidRDefault="00871C5D">
      <w:pPr>
        <w:pStyle w:val="Tekstpodstawowy"/>
        <w:spacing w:before="102" w:after="0"/>
        <w:ind w:left="1080"/>
      </w:pPr>
      <w:r>
        <w:t>12.</w:t>
      </w:r>
      <w:r>
        <w:t xml:space="preserve"> </w:t>
      </w:r>
      <w:r>
        <w:t xml:space="preserve">Podjęcie uchwały w sprawie uchwalenia miejscowego planu zagospodarowania przestrzennego dla północno-zachodniego fragmentu obrębu </w:t>
      </w:r>
      <w:r>
        <w:t>Stare Bogaczowice.</w:t>
      </w:r>
    </w:p>
    <w:p w:rsidR="00000000" w:rsidRDefault="00871C5D">
      <w:pPr>
        <w:pStyle w:val="Tekstpodstawowy"/>
        <w:spacing w:before="102" w:after="0"/>
        <w:ind w:left="1080"/>
      </w:pPr>
      <w:r>
        <w:t>13.</w:t>
      </w:r>
      <w:r>
        <w:t xml:space="preserve"> </w:t>
      </w:r>
      <w:r>
        <w:t>Podjęcie uchwały w sprawie oceny aktualności studium uwarunkowań i kierunków zagospodarowania przestrzennego gminy Stare Bogaczowice oraz obowiązujących miejscowych planów zagospodarowania przestrzennego.</w:t>
      </w:r>
    </w:p>
    <w:p w:rsidR="00000000" w:rsidRDefault="00871C5D">
      <w:pPr>
        <w:pStyle w:val="Tekstpodstawowy"/>
        <w:spacing w:before="102" w:after="0"/>
        <w:ind w:left="1080"/>
      </w:pPr>
      <w:r>
        <w:t>14.</w:t>
      </w:r>
      <w:r>
        <w:t xml:space="preserve"> </w:t>
      </w:r>
      <w:r>
        <w:t>Podjęcie uchwały w spraw</w:t>
      </w:r>
      <w:r>
        <w:t>ie zaliczenia drogi do kategorii dróg gminnych.</w:t>
      </w:r>
    </w:p>
    <w:p w:rsidR="00000000" w:rsidRDefault="00871C5D">
      <w:pPr>
        <w:pStyle w:val="Tekstpodstawowy"/>
        <w:spacing w:before="102" w:after="0"/>
        <w:ind w:left="1080"/>
      </w:pPr>
      <w:r>
        <w:t>15.</w:t>
      </w:r>
      <w:r>
        <w:t xml:space="preserve"> </w:t>
      </w:r>
      <w:r>
        <w:t>Podjęcie uchwały w sprawie zaliczenia drogi do kategorii dróg gminnych.</w:t>
      </w:r>
    </w:p>
    <w:p w:rsidR="00000000" w:rsidRDefault="00871C5D">
      <w:pPr>
        <w:pStyle w:val="Tekstpodstawowy"/>
        <w:spacing w:before="102" w:after="0"/>
        <w:ind w:left="1080"/>
      </w:pPr>
      <w:r>
        <w:t>16.Podjęcie uchwały w sprawie przeprowadzenia konsultacji z mieszkańcami w sprawie nadania nazw ulic w sołectwie Lubomin.</w:t>
      </w:r>
    </w:p>
    <w:p w:rsidR="00000000" w:rsidRDefault="00871C5D">
      <w:pPr>
        <w:pStyle w:val="Tekstpodstawowy"/>
        <w:spacing w:before="102" w:after="0"/>
        <w:ind w:left="1080"/>
      </w:pPr>
      <w:r>
        <w:t>17.</w:t>
      </w:r>
      <w:r>
        <w:t xml:space="preserve"> </w:t>
      </w:r>
      <w:r>
        <w:t>Podjęc</w:t>
      </w:r>
      <w:r>
        <w:t>ie uchwały w sprawie przeprowadzenia konsultacji z mieszkańcami w sprawie nadania nazw ulic w sołectwie Jabłów.</w:t>
      </w:r>
    </w:p>
    <w:p w:rsidR="00000000" w:rsidRDefault="00871C5D">
      <w:pPr>
        <w:pStyle w:val="Tekstpodstawowy"/>
        <w:spacing w:before="102" w:after="0"/>
        <w:ind w:left="1080"/>
      </w:pPr>
      <w:r>
        <w:t>18.</w:t>
      </w:r>
      <w:r>
        <w:t xml:space="preserve"> </w:t>
      </w:r>
      <w:r>
        <w:t>Podjęcie uchwały w sprawie  przeprowadzenia konsultacji z mieszkańcami w sprawie nadania nazw ulic  w sołectwie Chwaliszów.</w:t>
      </w:r>
    </w:p>
    <w:p w:rsidR="00000000" w:rsidRDefault="00871C5D">
      <w:pPr>
        <w:pStyle w:val="Tekstpodstawowy"/>
        <w:spacing w:before="102" w:after="0"/>
        <w:ind w:left="1080"/>
      </w:pPr>
      <w:r>
        <w:t>19.Podjęcie uchw</w:t>
      </w:r>
      <w:r>
        <w:t>ały w sprawie określenia przystanków komunikacyjnych na terenie Gminy Stare Bogaczowice, których właścicielem lub zarządzającym jest Gmina Stare Bogaczowice oraz ustalenia warunków i zasad korzystania z nich.</w:t>
      </w:r>
    </w:p>
    <w:p w:rsidR="00000000" w:rsidRDefault="00871C5D">
      <w:pPr>
        <w:pStyle w:val="Tekstpodstawowy"/>
        <w:spacing w:before="102" w:after="0"/>
        <w:ind w:left="1080"/>
      </w:pPr>
      <w:r>
        <w:t xml:space="preserve">20.Podjęcie uchwały w sprawie ustalenia stawki </w:t>
      </w:r>
      <w:r>
        <w:t>opłaty za korzystanie przez operatora i przewoźnika z przystanków komunikacyjnych, których właścicielem lub zarządzającym jest gmina Stare Bogaczowice.</w:t>
      </w:r>
    </w:p>
    <w:p w:rsidR="00000000" w:rsidRDefault="00871C5D">
      <w:pPr>
        <w:pStyle w:val="Tekstpodstawowy"/>
        <w:spacing w:before="102" w:after="0"/>
        <w:ind w:left="1080"/>
      </w:pPr>
      <w:r>
        <w:t>21.</w:t>
      </w:r>
      <w:r>
        <w:t xml:space="preserve"> </w:t>
      </w:r>
      <w:r>
        <w:t>Podjęcie uchwały w sprawie pozostawienia bez rozpatrzenia anonimowej skargi na Dyrektora Zespołu Szk</w:t>
      </w:r>
      <w:r>
        <w:t>ół w Starych Bogaczowicach.</w:t>
      </w:r>
    </w:p>
    <w:p w:rsidR="00000000" w:rsidRDefault="00871C5D">
      <w:pPr>
        <w:pStyle w:val="Tekstpodstawowy"/>
        <w:spacing w:before="102" w:after="0"/>
        <w:ind w:left="1080"/>
      </w:pPr>
      <w:r>
        <w:t>22.</w:t>
      </w:r>
      <w:r>
        <w:t xml:space="preserve"> </w:t>
      </w:r>
      <w:r>
        <w:t>Interpelacje i zapytania radnych.</w:t>
      </w:r>
    </w:p>
    <w:p w:rsidR="00000000" w:rsidRDefault="00871C5D">
      <w:pPr>
        <w:pStyle w:val="Tekstpodstawowy"/>
        <w:spacing w:before="102" w:after="0"/>
        <w:ind w:left="1080"/>
      </w:pPr>
      <w:r>
        <w:t>23.</w:t>
      </w:r>
      <w:r>
        <w:t xml:space="preserve"> </w:t>
      </w:r>
      <w:r>
        <w:t>Odpowiedzi na interpelacje zgłoszone na poprzednich sesjach.</w:t>
      </w:r>
    </w:p>
    <w:p w:rsidR="00000000" w:rsidRDefault="00871C5D">
      <w:pPr>
        <w:pStyle w:val="Tekstpodstawowy"/>
        <w:spacing w:before="102" w:after="0"/>
        <w:ind w:left="1080"/>
        <w:rPr>
          <w:sz w:val="20"/>
        </w:rPr>
      </w:pPr>
      <w:r>
        <w:t>24.</w:t>
      </w:r>
      <w:r>
        <w:t xml:space="preserve"> </w:t>
      </w:r>
      <w:r>
        <w:t>Wolne wnioski i informacje .</w:t>
      </w:r>
    </w:p>
    <w:p w:rsidR="00000000" w:rsidRDefault="00871C5D">
      <w:pPr>
        <w:pStyle w:val="Tekstpodstawowy"/>
        <w:spacing w:before="102" w:after="0"/>
        <w:ind w:left="1080"/>
      </w:pPr>
      <w:r>
        <w:rPr>
          <w:sz w:val="20"/>
        </w:rPr>
        <w:t xml:space="preserve">25. </w:t>
      </w:r>
      <w:r>
        <w:rPr>
          <w:sz w:val="20"/>
        </w:rPr>
        <w:t xml:space="preserve"> </w:t>
      </w:r>
      <w:r>
        <w:t>Zamknięcie obrad.</w:t>
      </w:r>
    </w:p>
    <w:p w:rsidR="00000000" w:rsidRDefault="00871C5D">
      <w:pPr>
        <w:pStyle w:val="Tekstpodstawowy"/>
        <w:spacing w:before="102" w:after="0"/>
        <w:ind w:left="720"/>
      </w:pPr>
      <w:r>
        <w:br/>
      </w:r>
      <w:r>
        <w:rPr>
          <w:u w:val="single"/>
        </w:rPr>
        <w:t>Głosowano w sprawie:</w:t>
      </w:r>
      <w:r>
        <w:br/>
        <w:t xml:space="preserve">Zatwierdzenie porządku obrad. </w:t>
      </w:r>
      <w:r>
        <w:br/>
      </w:r>
      <w:r>
        <w:rPr>
          <w:rStyle w:val="Pogrubienie"/>
          <w:b w:val="0"/>
          <w:u w:val="single"/>
        </w:rPr>
        <w:t>Wyniki głosowani</w:t>
      </w:r>
      <w:r>
        <w:rPr>
          <w:rStyle w:val="Pogrubienie"/>
          <w:b w:val="0"/>
          <w:u w:val="single"/>
        </w:rPr>
        <w:t>a</w:t>
      </w:r>
      <w:r>
        <w:br/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Ad.3 - Przyjęcie protokołu z ostatniej sesji Rady Gminy.</w:t>
      </w:r>
      <w:r>
        <w:rPr>
          <w:b/>
        </w:rPr>
        <w:br/>
      </w:r>
      <w:r>
        <w:rPr>
          <w:u w:val="single"/>
        </w:rPr>
        <w:t>Głosowano w sprawie:</w:t>
      </w:r>
      <w:r>
        <w:br/>
        <w:t xml:space="preserve">Przyjęcie protokołu z ostatniej sesji Rady Gminy.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13</w:t>
      </w:r>
      <w:r>
        <w:t xml:space="preserve">, przeciw: </w:t>
      </w:r>
      <w:r>
        <w:rPr>
          <w:b/>
        </w:rPr>
        <w:t>0</w:t>
      </w:r>
      <w:r>
        <w:t>, wstrzymało się:</w:t>
      </w:r>
      <w:r>
        <w:t xml:space="preserve"> </w:t>
      </w:r>
      <w:r>
        <w:rPr>
          <w:b/>
        </w:rPr>
        <w:t>1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Ad.4 - Sprawozdanie Wójta Gminy z działalności w okresie międzysesyjnym:</w:t>
      </w:r>
    </w:p>
    <w:p w:rsidR="00000000" w:rsidRDefault="00871C5D">
      <w:pPr>
        <w:pStyle w:val="Tekstpodstawowy"/>
        <w:spacing w:before="102" w:after="0"/>
        <w:ind w:left="720"/>
      </w:pPr>
      <w:r>
        <w:t>-uczestniczenie w Zgromadzeniu PGK „Sanikom” w Lubawce – przyjęcie do Spółki Gminy Lwówek Śląski,</w:t>
      </w:r>
    </w:p>
    <w:p w:rsidR="00000000" w:rsidRDefault="00871C5D">
      <w:pPr>
        <w:pStyle w:val="Tekstpodstawowy"/>
        <w:spacing w:before="102" w:after="0"/>
        <w:ind w:left="720"/>
      </w:pPr>
      <w:r>
        <w:t>-udział w konferencji w sprawie budowy drogi S-3</w:t>
      </w:r>
      <w:r>
        <w:t>,</w:t>
      </w:r>
    </w:p>
    <w:p w:rsidR="00000000" w:rsidRDefault="00871C5D">
      <w:pPr>
        <w:pStyle w:val="Tekstpodstawowy"/>
        <w:spacing w:before="102" w:after="0"/>
        <w:ind w:left="720"/>
      </w:pPr>
      <w:r>
        <w:t>-uczestniczenie w Zgromadzeniu Wałbrzyskiego Związku Wodociągów i Kanalizacji w temacie zmiany stawek opłat za dostarczanie wody i odbiór ścieków w Świebodzicach oraz wystąpienia Świebodzic ze Związku,</w:t>
      </w:r>
    </w:p>
    <w:p w:rsidR="00000000" w:rsidRDefault="00871C5D">
      <w:pPr>
        <w:pStyle w:val="Tekstpodstawowy"/>
        <w:spacing w:before="102" w:after="0"/>
        <w:ind w:left="720"/>
      </w:pPr>
      <w:r>
        <w:t xml:space="preserve">-odbiór w Urzędzie Marszałkowskim promesy na budowę </w:t>
      </w:r>
      <w:r>
        <w:t>boiska w Lubominie,</w:t>
      </w:r>
    </w:p>
    <w:p w:rsidR="00000000" w:rsidRDefault="00871C5D">
      <w:pPr>
        <w:pStyle w:val="Tekstpodstawowy"/>
        <w:spacing w:before="102" w:after="0"/>
        <w:ind w:left="720"/>
      </w:pPr>
      <w:r>
        <w:lastRenderedPageBreak/>
        <w:t>-uczestniczenie w zebraniu wiejskim w Starych Bogaczowicach,</w:t>
      </w:r>
    </w:p>
    <w:p w:rsidR="00000000" w:rsidRDefault="00871C5D">
      <w:pPr>
        <w:pStyle w:val="Tekstpodstawowy"/>
        <w:spacing w:before="102" w:after="0"/>
        <w:ind w:left="720"/>
      </w:pPr>
      <w:r>
        <w:t>-udział w Akademii w Szczawnie Zdroju poświęconej 70-leciu istnienia policji w regionie wałbrzyskim,</w:t>
      </w:r>
    </w:p>
    <w:p w:rsidR="00000000" w:rsidRDefault="00871C5D">
      <w:pPr>
        <w:pStyle w:val="Tekstpodstawowy"/>
        <w:spacing w:before="102" w:after="0"/>
        <w:ind w:left="720"/>
      </w:pPr>
      <w:r>
        <w:t>-udział we mszy św.  odprawionej w Starych Bogaczowicach w intencji pomord</w:t>
      </w:r>
      <w:r>
        <w:t>owanych w Wołyniu,</w:t>
      </w:r>
    </w:p>
    <w:p w:rsidR="00000000" w:rsidRDefault="00871C5D">
      <w:pPr>
        <w:pStyle w:val="Tekstpodstawowy"/>
        <w:spacing w:before="102" w:after="0"/>
        <w:ind w:left="720"/>
      </w:pPr>
      <w:r>
        <w:t>-spotkanie  Aglomeracji Wałbrzyskiej w temacie omówienia pierwszych inwestycji oraz problemów związanych z realizacją wniosków,</w:t>
      </w:r>
    </w:p>
    <w:p w:rsidR="00000000" w:rsidRDefault="00871C5D">
      <w:pPr>
        <w:pStyle w:val="Tekstpodstawowy"/>
        <w:spacing w:before="102" w:after="0"/>
        <w:ind w:left="720"/>
      </w:pPr>
      <w:r>
        <w:t>-udział w spotkaniu w zakresie oceny wstępnych projektów budowy świetlic wiejskich w Strudze i Chwaliszowie,</w:t>
      </w:r>
    </w:p>
    <w:p w:rsidR="00000000" w:rsidRDefault="00871C5D">
      <w:pPr>
        <w:pStyle w:val="Tekstpodstawowy"/>
        <w:spacing w:before="102" w:after="0"/>
        <w:ind w:left="720"/>
      </w:pPr>
      <w:r>
        <w:t xml:space="preserve">- udział w spotkaniu z władzami </w:t>
      </w:r>
      <w:proofErr w:type="spellStart"/>
      <w:r>
        <w:t>WZWiK</w:t>
      </w:r>
      <w:proofErr w:type="spellEnd"/>
      <w:r>
        <w:t xml:space="preserve"> w celu omówienia budowy wodociągu w Cieszowie oraz skanalizowania Strugi,</w:t>
      </w:r>
    </w:p>
    <w:p w:rsidR="00000000" w:rsidRDefault="00871C5D">
      <w:pPr>
        <w:pStyle w:val="Tekstpodstawowy"/>
        <w:spacing w:before="102" w:after="0"/>
        <w:ind w:left="720"/>
      </w:pPr>
      <w:r>
        <w:t xml:space="preserve">-spotkanie we Wrocławiu z przedstawicielami Dolnośląskiej Służby Dróg i Kolei w temacie budowy chodnika w </w:t>
      </w:r>
      <w:proofErr w:type="spellStart"/>
      <w:r>
        <w:t>St.Bogaczowicach</w:t>
      </w:r>
      <w:proofErr w:type="spellEnd"/>
      <w:r>
        <w:t xml:space="preserve"> i Strudze oraz wyznac</w:t>
      </w:r>
      <w:r>
        <w:t>zenia  przejścia dla pieszych w Jabłowie,</w:t>
      </w:r>
    </w:p>
    <w:p w:rsidR="00000000" w:rsidRDefault="00871C5D">
      <w:pPr>
        <w:pStyle w:val="Tekstpodstawowy"/>
        <w:spacing w:before="102" w:after="0"/>
        <w:ind w:left="720"/>
      </w:pPr>
      <w:r>
        <w:t>-dokonano odbioru boiska w Lubominie,</w:t>
      </w:r>
    </w:p>
    <w:p w:rsidR="00000000" w:rsidRDefault="00871C5D">
      <w:pPr>
        <w:pStyle w:val="Tekstpodstawowy"/>
        <w:spacing w:before="102" w:after="0"/>
        <w:ind w:left="720"/>
      </w:pPr>
      <w:r>
        <w:t>-udział w uroczystym otwarciu przedszkola w Strudze,</w:t>
      </w:r>
    </w:p>
    <w:p w:rsidR="00000000" w:rsidRDefault="00871C5D">
      <w:pPr>
        <w:pStyle w:val="Tekstpodstawowy"/>
        <w:spacing w:before="102" w:after="0"/>
        <w:ind w:left="720"/>
      </w:pPr>
      <w:r>
        <w:t>-w Stowarzyszeniu „Kwiat Lnu” w Lubawce odbyło się spotkanie poświęcone finansowaniu i realizacji inwestycji,</w:t>
      </w:r>
    </w:p>
    <w:p w:rsidR="00000000" w:rsidRDefault="00871C5D">
      <w:pPr>
        <w:pStyle w:val="Tekstpodstawowy"/>
        <w:spacing w:before="102" w:after="0"/>
        <w:ind w:left="720"/>
      </w:pPr>
      <w:r>
        <w:t>-udział w uro</w:t>
      </w:r>
      <w:r>
        <w:t xml:space="preserve">czystych obchodach 10-lecia istnienia Koła Emerytów, Rencistów i Inwalidów w </w:t>
      </w:r>
      <w:proofErr w:type="spellStart"/>
      <w:r>
        <w:t>St.Bogaczowicach</w:t>
      </w:r>
      <w:proofErr w:type="spellEnd"/>
      <w:r>
        <w:t>,</w:t>
      </w:r>
    </w:p>
    <w:p w:rsidR="00000000" w:rsidRDefault="00871C5D">
      <w:pPr>
        <w:pStyle w:val="Tekstpodstawowy"/>
        <w:spacing w:before="102" w:after="0"/>
        <w:ind w:left="720"/>
      </w:pPr>
      <w:r>
        <w:t xml:space="preserve">-odbyły się Dożynki Gminne w </w:t>
      </w:r>
      <w:proofErr w:type="spellStart"/>
      <w:r>
        <w:t>St.Bogaczowicach</w:t>
      </w:r>
      <w:proofErr w:type="spellEnd"/>
      <w:r>
        <w:t>.</w:t>
      </w:r>
    </w:p>
    <w:p w:rsidR="00000000" w:rsidRDefault="00871C5D">
      <w:pPr>
        <w:pStyle w:val="Tekstpodstawowy"/>
        <w:spacing w:before="102" w:after="0"/>
        <w:ind w:left="720"/>
      </w:pPr>
      <w:r>
        <w:t>Wójt Gminy  złożył podziękowanie wszystkim, którzy udzielili pomocy przy organizacji imprezy dożynkowej.</w:t>
      </w:r>
    </w:p>
    <w:p w:rsidR="00000000" w:rsidRDefault="00871C5D">
      <w:pPr>
        <w:pStyle w:val="Tekstpodstawowy"/>
        <w:spacing w:before="102" w:after="0"/>
        <w:ind w:left="720"/>
      </w:pPr>
      <w:r>
        <w:t>Następnie</w:t>
      </w:r>
      <w:r>
        <w:t xml:space="preserve"> odpowiadając na zapytanie radnego </w:t>
      </w:r>
      <w:proofErr w:type="spellStart"/>
      <w:r>
        <w:t>A.Karczmarza</w:t>
      </w:r>
      <w:proofErr w:type="spellEnd"/>
      <w:r>
        <w:t xml:space="preserve"> poinformował, że wystąpienie z </w:t>
      </w:r>
      <w:proofErr w:type="spellStart"/>
      <w:r>
        <w:t>WZWiK</w:t>
      </w:r>
      <w:proofErr w:type="spellEnd"/>
      <w:r>
        <w:t xml:space="preserve"> Miasta Świebodzice nie wpłynie na obowiązującą cenę dostaw wody i odbioru ścieków.</w:t>
      </w:r>
      <w:r>
        <w:br/>
      </w:r>
      <w:r>
        <w:br/>
      </w:r>
      <w:r>
        <w:rPr>
          <w:b/>
        </w:rPr>
        <w:t xml:space="preserve">Ad.5 - Informacja z wykonania budżetu Gminy Stare Bogaczowice za I półrocze 2016 roku. </w:t>
      </w:r>
      <w:r>
        <w:rPr>
          <w:b/>
        </w:rPr>
        <w:t xml:space="preserve"> </w:t>
      </w:r>
      <w:r>
        <w:rPr>
          <w:b/>
        </w:rPr>
        <w:t xml:space="preserve">           </w:t>
      </w:r>
      <w:r>
        <w:t>Przewodnicząca Rady Gminy poinformowała, że wszystkie materiały na sesję zostały szczegółowo omówione na wspólnym posiedzeniu  komisji merytorycznych.                           Radni nie wnieśli uwag do przedstawionej informacji z wykonania bud</w:t>
      </w:r>
      <w:r>
        <w:t>żetu Gminy za I półrocze 2016 roku.</w:t>
      </w:r>
      <w:r>
        <w:br/>
      </w:r>
      <w:r>
        <w:br/>
      </w:r>
      <w:r>
        <w:rPr>
          <w:b/>
        </w:rPr>
        <w:t xml:space="preserve">Ad.6 - Podjęcie uchwały w sprawie zmiany budżetu gminy na rok 2016.  </w:t>
      </w:r>
      <w:r>
        <w:rPr>
          <w:b/>
        </w:rPr>
        <w:t xml:space="preserve">                                   </w:t>
      </w:r>
      <w:r>
        <w:t xml:space="preserve"> 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zmiany budżetu gminy na rok 20</w:t>
      </w:r>
      <w:r>
        <w:t xml:space="preserve">16..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</w:t>
      </w:r>
      <w:r>
        <w:rPr>
          <w:b/>
        </w:rPr>
        <w:t>2</w:t>
      </w:r>
      <w:r>
        <w:t>, przeciw</w:t>
      </w:r>
      <w:r>
        <w:rPr>
          <w:b/>
        </w:rPr>
        <w:t xml:space="preserve">: </w:t>
      </w:r>
      <w:r>
        <w:rPr>
          <w:b/>
        </w:rPr>
        <w:t>1</w:t>
      </w:r>
      <w:r>
        <w:t xml:space="preserve">, wstrzymało się: </w:t>
      </w:r>
      <w:r>
        <w:rPr>
          <w:b/>
        </w:rPr>
        <w:t>1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Ad.7 - Podjęcie uchwały w sprawie zmiany Wieloletniej Prognozy Finansowej.</w:t>
      </w:r>
      <w:r>
        <w:rPr>
          <w:b/>
        </w:rPr>
        <w:br/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z</w:t>
      </w:r>
      <w:r>
        <w:t xml:space="preserve">miany Wieloletniej Prognozy Finansowej..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</w:t>
      </w:r>
      <w:r>
        <w:rPr>
          <w:b/>
        </w:rPr>
        <w:t>2</w:t>
      </w:r>
      <w:r>
        <w:t xml:space="preserve">, przeciw: </w:t>
      </w:r>
      <w:r>
        <w:rPr>
          <w:b/>
        </w:rPr>
        <w:t>1</w:t>
      </w:r>
      <w:r>
        <w:rPr>
          <w:b/>
        </w:rPr>
        <w:t>,</w:t>
      </w:r>
      <w:r>
        <w:t xml:space="preserve"> wstrzymało się: </w:t>
      </w:r>
      <w:r>
        <w:rPr>
          <w:b/>
        </w:rPr>
        <w:t>1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Ad.8 -Podjęcie uchwały w sprawie udzielenia pomocy finansowej dla Gminy Czarny Bór na realizację wspólnego zadania „Zagospod</w:t>
      </w:r>
      <w:r>
        <w:rPr>
          <w:b/>
        </w:rPr>
        <w:t xml:space="preserve">arowanie Turystyczne Wokół Trójgarbu”.   </w:t>
      </w:r>
      <w:r>
        <w:rPr>
          <w:b/>
        </w:rPr>
        <w:t xml:space="preserve">     </w:t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udzielenia pomocy finansowej dla Gminy Czarny Bór na realizację wspólnego zadania „Zagospodarowanie Turystyczne Wokół Trójgarb</w:t>
      </w:r>
      <w:r>
        <w:t xml:space="preserve">u”.. </w:t>
      </w:r>
      <w:r>
        <w:br/>
      </w:r>
      <w:r>
        <w:rPr>
          <w:rStyle w:val="Pogrubienie"/>
          <w:b w:val="0"/>
          <w:u w:val="single"/>
        </w:rPr>
        <w:lastRenderedPageBreak/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 xml:space="preserve">Ad.9 - Podjęcie uchwały w sprawie udzielenia pomocy rzeczowej dla Województwa Dolnośląskiego.   </w:t>
      </w:r>
      <w:r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r>
        <w:t>Radni nie wnieśli uwag ani zapytań.</w:t>
      </w:r>
      <w:r>
        <w:rPr>
          <w:b/>
        </w:rPr>
        <w:br/>
      </w:r>
      <w:r>
        <w:rPr>
          <w:u w:val="single"/>
        </w:rPr>
        <w:t>Głosowano w sprawie:</w:t>
      </w:r>
      <w:r>
        <w:br/>
        <w:t xml:space="preserve">Podjęcie uchwały w sprawie udzielenia pomocy rzeczowej dla Województwa Dolnośląskiego.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>, wstrzymało s</w:t>
      </w:r>
      <w:r>
        <w:t xml:space="preserve">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  <w:t>Ad.</w:t>
      </w:r>
      <w:r>
        <w:rPr>
          <w:b/>
        </w:rPr>
        <w:t>10 -  Podjęcie uchwały w sprawie zmiany Uchwały Nr XIV/79/12 Rady Gminy Stare Bogaczowice z dnia 16 listopada 2012 roku w sprawie utworzenia stałych obwodów głosowania, ustalenia ich granic oraz siedzib obwodowych</w:t>
      </w:r>
      <w:r>
        <w:rPr>
          <w:b/>
        </w:rPr>
        <w:t xml:space="preserve"> komisji wyborczych na terenie Gminy Stare Bogaczowice.   </w:t>
      </w:r>
      <w:r>
        <w:rPr>
          <w:b/>
        </w:rPr>
        <w:t xml:space="preserve">                                                                                                     </w:t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zmiany Uchwał</w:t>
      </w:r>
      <w:r>
        <w:t xml:space="preserve">y Nr XIV/79/12 Rady Gminy Stare Bogaczowice z dnia 16 listopada 2012 roku w sprawie utworzenia stałych obwodów głosowania, ustalenia ich granic oraz siedzib obwodowych komisji wyborczych na terenie Gminy Stare Bogaczowice..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</w:t>
      </w:r>
      <w:r>
        <w:rPr>
          <w:b/>
        </w:rPr>
        <w:t>4</w:t>
      </w:r>
      <w:r>
        <w:t>, przec</w:t>
      </w:r>
      <w:r>
        <w:t xml:space="preserve">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 xml:space="preserve">Ad.11 -  Podjęcie uchwały w sprawie uchylenia Uchwały Nr IX 65 03 Rady Gminy Stare Bogaczowice z dnia 28 listopada 2003 roku w sprawie zasad udzielania stypendiów dla uczniów.   </w:t>
      </w:r>
      <w:r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uchylenia Uchwały Nr IX 65 03 Rady Gminy Stare Bogaczo</w:t>
      </w:r>
      <w:r>
        <w:t xml:space="preserve">wice z dnia 28 listopada 2003 roku w sprawie zasad udzielania stypendiów dla uczniów.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</w:t>
      </w:r>
      <w:r>
        <w:t>.</w:t>
      </w:r>
      <w:r>
        <w:rPr>
          <w:b/>
        </w:rPr>
        <w:t>12 -  Podjęcie uchwały w sprawie uchwalenia miejscowego planu zagospodarowan</w:t>
      </w:r>
      <w:r>
        <w:rPr>
          <w:b/>
        </w:rPr>
        <w:t>ia przestrzennego dla północno-zachodniego fragmentu obrębu Stare Bogaczowice.</w:t>
      </w:r>
      <w:r>
        <w:t>                     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uchwalenia miejscowego planu zagospodarowania przestrzennego dla północno</w:t>
      </w:r>
      <w:r>
        <w:t xml:space="preserve">-zachodniego fragmentu obrębu Stare Bogaczowice..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13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1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</w:t>
      </w:r>
      <w:r>
        <w:t xml:space="preserve"> </w:t>
      </w:r>
      <w:r>
        <w:rPr>
          <w:b/>
        </w:rPr>
        <w:t>13 -  Podjęcie uchwały w sprawie oceny aktualności studium uwarunkowań i kierunków zagospodarowania przestrzenn</w:t>
      </w:r>
      <w:r>
        <w:rPr>
          <w:b/>
        </w:rPr>
        <w:t xml:space="preserve">ego gminy Stare Bogaczowice oraz obowiązujących miejscowych planów zagospodarowania przestrzennego.   </w:t>
      </w:r>
      <w:r>
        <w:rPr>
          <w:b/>
        </w:rPr>
        <w:t xml:space="preserve">                                                        </w:t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oceny aktualno</w:t>
      </w:r>
      <w:r>
        <w:t xml:space="preserve">ści studium uwarunkowań i kierunków zagospodarowania przestrzennego gminy Stare Bogaczowice oraz obowiązujących miejscowych planów zagospodarowania przestrzennego.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</w:t>
      </w:r>
      <w:r>
        <w:rPr>
          <w:b/>
        </w:rPr>
        <w:t>d.14 -  Podjęcie uchwały w sprawie zaliczenia drogi do kategorii dróg gminnych.</w:t>
      </w:r>
      <w:r>
        <w:rPr>
          <w:b/>
        </w:rPr>
        <w:br/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</w:r>
      <w:r>
        <w:lastRenderedPageBreak/>
        <w:t xml:space="preserve">Podjęcie uchwały w sprawie zaliczenia drogi do kategorii dróg gminnych..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>, wstrzym</w:t>
      </w:r>
      <w:r>
        <w:t xml:space="preserve">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Ad.15 -  Podjęcie uchwały w sprawie zaliczenia drogi do kategorii dróg gminnych.</w:t>
      </w:r>
      <w:r>
        <w:rPr>
          <w:b/>
        </w:rPr>
        <w:br/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 xml:space="preserve">Podjęcie uchwały w sprawie zaliczenia drogi do kategorii dróg gminnych..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>, nie głosowało: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Ad.16 -  Podjęcie uchwały w sprawie przeprowadzenia konsultacji z mieszkańcami w sprawie nadania nazw ulic w sołectwie Lubomin.</w:t>
      </w:r>
      <w:r>
        <w:rPr>
          <w:b/>
        </w:rPr>
        <w:br/>
      </w:r>
      <w:r>
        <w:t>Radni nie wnieśli uwag ani zapytań.</w:t>
      </w:r>
      <w:r>
        <w:br/>
      </w:r>
      <w:r>
        <w:rPr>
          <w:u w:val="single"/>
        </w:rPr>
        <w:t>Gł</w:t>
      </w:r>
      <w:r>
        <w:rPr>
          <w:u w:val="single"/>
        </w:rPr>
        <w:t>osowano w sprawie:</w:t>
      </w:r>
      <w:r>
        <w:br/>
        <w:t xml:space="preserve">Podjęcie uchwały w sprawie przeprowadzenia konsultacji z mieszkańcami w sprawie nadania nazw ulic w sołectwie Lubomin..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 xml:space="preserve">Ad.17 -  Podjęcie uchwały </w:t>
      </w:r>
      <w:r>
        <w:rPr>
          <w:b/>
        </w:rPr>
        <w:t xml:space="preserve">w sprawie przeprowadzenia konsultacji z mieszkańcami w sprawie nadania nazw ulic w sołectwie Jabłów.       </w:t>
      </w:r>
      <w:r>
        <w:rPr>
          <w:b/>
        </w:rPr>
        <w:t xml:space="preserve">                                                                  </w:t>
      </w:r>
      <w:r>
        <w:t xml:space="preserve"> 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</w:t>
      </w:r>
      <w:r>
        <w:t xml:space="preserve">e przeprowadzenia konsultacji z mieszkańcami w sprawie nadania nazw ulic w sołectwie Jabłów..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>, nie głosowało:</w:t>
      </w:r>
      <w:r>
        <w:rPr>
          <w:b/>
        </w:rPr>
        <w:t>0,</w:t>
      </w:r>
      <w:r>
        <w:t xml:space="preserve">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Ad.18 -  Podjęcie uchwały w sprawie przeprowadzenia konsultacji z mieszk</w:t>
      </w:r>
      <w:r>
        <w:rPr>
          <w:b/>
        </w:rPr>
        <w:t xml:space="preserve">ańcami w sprawie nadania nazw ulic w sołectwie Chwaliszów.        </w:t>
      </w:r>
      <w:r>
        <w:rPr>
          <w:b/>
        </w:rPr>
        <w:t xml:space="preserve">                                                         </w:t>
      </w:r>
      <w:r>
        <w:t xml:space="preserve"> Zabierając głos radna </w:t>
      </w:r>
      <w:proofErr w:type="spellStart"/>
      <w:r>
        <w:t>A.Rajca</w:t>
      </w:r>
      <w:proofErr w:type="spellEnd"/>
      <w:r>
        <w:t>  poinformowała, że na wspólnym posiedzeniu komisje merytoryczne zgłosiły wniosek o zmianę proponowanej</w:t>
      </w:r>
      <w:r>
        <w:t xml:space="preserve"> nazwy ulicy z „Piaskowa” na „Makowa” i przedstawienie tej propozycji do konsultacji mieszkańcom wsi Chwaliszów.                                 W wyniku głosowania uchwała w powyższej sprawie z uwzględnieniem wniosku komisji merytorycznych została podjęta</w:t>
      </w:r>
      <w:r>
        <w:t>.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Ad.19 -  Podjęcie uchwały w sprawie określenia przystanków komunikacyjnych na terenie Gminy Stare Bogaczowice, których właścicielem lub zarządzającym jest Gmina Sta</w:t>
      </w:r>
      <w:r>
        <w:rPr>
          <w:b/>
        </w:rPr>
        <w:t xml:space="preserve">re Bogaczowice oraz ustalenia warunków i zasad korzystania z nich                                             </w:t>
      </w:r>
      <w:r>
        <w:t xml:space="preserve"> 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sprawie określenia przystanków komunikacyjnych na terenie Gminy Stare</w:t>
      </w:r>
      <w:r>
        <w:t xml:space="preserve"> Bogaczowice, których właścicielem lub zarządzającym jest Gmina Stare Bogaczowice oraz ustalenia warunków i zasad korzystania z nich..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Ad.20 -  Podjęcie uchwały w sp</w:t>
      </w:r>
      <w:r>
        <w:rPr>
          <w:b/>
        </w:rPr>
        <w:t>rawie ustalenia stawki opłaty za korzystanie przez operatora i przewoźnika z przystanków komunikacyjnych, których właścicielem lub zarządzającym jest gmina Stare Bogaczowice.</w:t>
      </w:r>
      <w:r>
        <w:rPr>
          <w:b/>
        </w:rPr>
        <w:br/>
      </w:r>
      <w:r>
        <w:t>Radni nie wnieśli uwag ani zapytań.</w:t>
      </w:r>
      <w:r>
        <w:br/>
      </w:r>
      <w:r>
        <w:rPr>
          <w:u w:val="single"/>
        </w:rPr>
        <w:t>Głosowano w sprawie:</w:t>
      </w:r>
      <w:r>
        <w:br/>
        <w:t>Podjęcie uchwały w spraw</w:t>
      </w:r>
      <w:r>
        <w:t xml:space="preserve">ie ustalenia stawki opłaty za korzystanie przez operatora i przewoźnika </w:t>
      </w:r>
      <w:r>
        <w:lastRenderedPageBreak/>
        <w:t xml:space="preserve">z przystanków komunikacyjnych, których właścicielem lub zarządzającym jest gmina Stare Bogaczowice..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14</w:t>
      </w:r>
      <w:r>
        <w:t xml:space="preserve">, przeciw: </w:t>
      </w:r>
      <w:r>
        <w:rPr>
          <w:b/>
        </w:rPr>
        <w:t>0</w:t>
      </w:r>
      <w:r>
        <w:t xml:space="preserve">, wstrzymało się: </w:t>
      </w:r>
      <w:r>
        <w:rPr>
          <w:b/>
        </w:rPr>
        <w:t>0</w:t>
      </w:r>
      <w:r>
        <w:t xml:space="preserve">, nie głosowało: </w:t>
      </w:r>
      <w:r>
        <w:rPr>
          <w:b/>
        </w:rPr>
        <w:t>0</w:t>
      </w:r>
      <w:r>
        <w:t>, nieobec</w:t>
      </w:r>
      <w:r>
        <w:t xml:space="preserve">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>Ad.21 -  Podjęcie uchwały w sprawie pozostawienia bez rozpatrzenia anonimowej skargi na Dyrektora Zespołu Szkół w Starych Bogaczowicach.</w:t>
      </w:r>
      <w:r>
        <w:rPr>
          <w:b/>
        </w:rPr>
        <w:br/>
      </w:r>
      <w:r>
        <w:t>Zabierając głos Sekretarz Gminy poinformowała, że skarga wpłynęła do Przewodniczącej Rady Gminy z Biura Rzeczni</w:t>
      </w:r>
      <w:r>
        <w:t xml:space="preserve">ka Praw Dziecka. Podobna skarga wpłynęła do Wójta Gminy, który podjął wobec </w:t>
      </w:r>
      <w:proofErr w:type="spellStart"/>
      <w:r>
        <w:t>p.Dyrektora</w:t>
      </w:r>
      <w:proofErr w:type="spellEnd"/>
      <w:r>
        <w:t xml:space="preserve"> działania wynikające z Kodeksu Pracy. Wójt jako pracodawca udzielił dyrektorowi  kary  upomnienia z wpisaniem do akt. Ponadto toczyło się postępowanie dyscyplinarne prz</w:t>
      </w:r>
      <w:r>
        <w:t xml:space="preserve">y Wojewodzie Dolnośląskim i Kuratorze, który postępowanie umorzył.                                                                                                                                       Następnie odpowiadając na zapytanie radnej </w:t>
      </w:r>
      <w:proofErr w:type="spellStart"/>
      <w:r>
        <w:t>M.Skarżyński</w:t>
      </w:r>
      <w:r>
        <w:t>ej</w:t>
      </w:r>
      <w:proofErr w:type="spellEnd"/>
      <w:r>
        <w:t xml:space="preserve"> o motywy umorzenia powyższego postępowania Sekretarz Gminy poinformowała, że Kurator stwierdził, iż kara została już zastosowana.                                                                                                                            </w:t>
      </w:r>
      <w:r>
        <w:t xml:space="preserve">Ponownie zabierając głos radna </w:t>
      </w:r>
      <w:proofErr w:type="spellStart"/>
      <w:r>
        <w:t>M.Skarżyńska</w:t>
      </w:r>
      <w:proofErr w:type="spellEnd"/>
      <w:r>
        <w:t xml:space="preserve"> zwróciła się do Dyrektora Zespołu Szkół z zapytaniem, czy prawdą jest, że załączone do skargi zdjęcia zostały wydrukowane ze strony internetowej będącej w jego dyspozycji.                                         </w:t>
      </w:r>
      <w:r>
        <w:t xml:space="preserve">                                                  W odpowiedzi Dyrektor Zespołu Szkół oświadczył, że od kiedy jest osobą publiczną zdjęć  tych nie ma. Profil w </w:t>
      </w:r>
      <w:proofErr w:type="spellStart"/>
      <w:r>
        <w:t>internecie</w:t>
      </w:r>
      <w:proofErr w:type="spellEnd"/>
      <w:r>
        <w:t xml:space="preserve"> był prywatny. Oświadczył, że ktoś z Zespołu Szkół zdjęcia dołączone do skargi  skopio</w:t>
      </w:r>
      <w:r>
        <w:t xml:space="preserve">wał z jego prywatnego profilu na </w:t>
      </w:r>
      <w:proofErr w:type="spellStart"/>
      <w:r>
        <w:t>Facebooku</w:t>
      </w:r>
      <w:proofErr w:type="spellEnd"/>
      <w:r>
        <w:t xml:space="preserve"> i  zamieścił jako dyrektor. Większość dat umieszczonych przy zdjęciach jest z czasów, gdy nie był jeszcze dyrektorem. Zaznaczył, że nie jest w stanie stwierdzić kto to zrobił.                                      </w:t>
      </w:r>
      <w:r>
        <w:t xml:space="preserve">                    Zabierając głos w dyskusji radny </w:t>
      </w:r>
      <w:proofErr w:type="spellStart"/>
      <w:r>
        <w:t>A.Zieliński</w:t>
      </w:r>
      <w:proofErr w:type="spellEnd"/>
      <w:r>
        <w:t xml:space="preserve"> zwrócił uwagę, że radni nie powinni oceniać treści załączników, lecz skupić się nad sensem merytorycznym  projektu uchwały, która zgodnie z przepisami prawa powinna zostać odrzucona.         </w:t>
      </w:r>
      <w:r>
        <w:t xml:space="preserve">                                                                           Radna </w:t>
      </w:r>
      <w:proofErr w:type="spellStart"/>
      <w:r>
        <w:t>A.Rajca</w:t>
      </w:r>
      <w:proofErr w:type="spellEnd"/>
      <w:r>
        <w:t xml:space="preserve"> zwróciła uwagę, że radni nie powinni dyskutować nad sprawą, gdyż nie jest to treścią uchwały.                                                                          </w:t>
      </w:r>
      <w:r>
        <w:t xml:space="preserve">                                                     </w:t>
      </w:r>
      <w:r>
        <w:rPr>
          <w:u w:val="single"/>
        </w:rPr>
        <w:t>Głosowano w sprawie:</w:t>
      </w:r>
      <w:r>
        <w:br/>
        <w:t xml:space="preserve">Podjęcie uchwały w sprawie pozostawienia bez rozpatrzenia anonimowej skargi na Dyrektora Zespołu Szkół w Starych Bogaczowicach.. </w:t>
      </w:r>
      <w:r>
        <w:br/>
      </w:r>
      <w:r>
        <w:rPr>
          <w:rStyle w:val="Pogrubienie"/>
          <w:b w:val="0"/>
          <w:u w:val="single"/>
        </w:rPr>
        <w:t>Wyniki głosowania</w:t>
      </w:r>
      <w:r>
        <w:rPr>
          <w:b/>
        </w:rPr>
        <w:br/>
      </w:r>
      <w:r>
        <w:t xml:space="preserve">Za: </w:t>
      </w:r>
      <w:r>
        <w:rPr>
          <w:b/>
        </w:rPr>
        <w:t>6</w:t>
      </w:r>
      <w:r>
        <w:t xml:space="preserve">, przeciw: </w:t>
      </w:r>
      <w:r>
        <w:rPr>
          <w:b/>
        </w:rPr>
        <w:t>2</w:t>
      </w:r>
      <w:r>
        <w:t>, wstrzymało się:</w:t>
      </w:r>
      <w:r>
        <w:t xml:space="preserve"> </w:t>
      </w:r>
      <w:r>
        <w:rPr>
          <w:b/>
        </w:rPr>
        <w:t>6</w:t>
      </w:r>
      <w:r>
        <w:t xml:space="preserve">, nie głosowało: </w:t>
      </w:r>
      <w:r>
        <w:rPr>
          <w:b/>
        </w:rPr>
        <w:t>0</w:t>
      </w:r>
      <w:r>
        <w:t xml:space="preserve">, nieobecni: </w:t>
      </w:r>
      <w:r>
        <w:rPr>
          <w:b/>
        </w:rPr>
        <w:t>1</w:t>
      </w:r>
      <w:r>
        <w:t>.</w:t>
      </w:r>
      <w:r>
        <w:br/>
      </w:r>
      <w:r>
        <w:br/>
      </w:r>
      <w:r>
        <w:rPr>
          <w:b/>
        </w:rPr>
        <w:t xml:space="preserve">Ad.22 -  Interpelacje i zapytania radnych                                                                                 </w:t>
      </w:r>
      <w:r>
        <w:t>Radni nie wnieśli interpelacji.</w:t>
      </w:r>
      <w:r>
        <w:br/>
      </w:r>
      <w:r>
        <w:br/>
      </w:r>
      <w:r>
        <w:rPr>
          <w:b/>
        </w:rPr>
        <w:t>Ad.23 - Odpowiedzi na interpelacje zgłoszone na poprzednich sesj</w:t>
      </w:r>
      <w:r>
        <w:rPr>
          <w:b/>
        </w:rPr>
        <w:t xml:space="preserve">ach.                      </w:t>
      </w:r>
      <w:r>
        <w:t xml:space="preserve">Przewodnicząca Rady Gminy poinformowała, że  na sesji w dniu 21 czerwca 2016 roku złożone zostały 2 interpelacje:                                                                                                                     </w:t>
      </w:r>
      <w:r>
        <w:t xml:space="preserve">            Pierwsza złożona przez radną Mirosławę Skarżyńską w sprawie naruszenia art. 24F ustawy o samorządzie gminnym przez radną Emilię Kmiecik.                                                                                                          Za</w:t>
      </w:r>
      <w:r>
        <w:t>łatwiając interpelację zwrócono się do radnej Emilii Kmiecik o przedstawienie wyjaśnień, a następnie zasięgnięto opinii radcy prawnego, która to opinia została przesłana interpelującej.                     Druga interpelacja grupy radnych w sprawie powołan</w:t>
      </w:r>
      <w:r>
        <w:t xml:space="preserve">ia biegłego kuratora do oceny zasad podziału godzin lekcyjnych w Zespole Szkół w Starych Bogaczowicach oraz powodu zwolnienia 3 nauczycieli została przekazana do załatwienia Wójtowi Gminy.                                            Zabierając głos radna </w:t>
      </w:r>
      <w:proofErr w:type="spellStart"/>
      <w:r>
        <w:t>M.</w:t>
      </w:r>
      <w:r>
        <w:t>Skarżyńska</w:t>
      </w:r>
      <w:proofErr w:type="spellEnd"/>
      <w:r>
        <w:t xml:space="preserve"> oświadczyła, że składając interpelację nie kierowała się chęcią usunięcia radnej </w:t>
      </w:r>
      <w:proofErr w:type="spellStart"/>
      <w:r>
        <w:t>E.Kmiecik</w:t>
      </w:r>
      <w:proofErr w:type="spellEnd"/>
      <w:r>
        <w:t xml:space="preserve"> z Rady Gminy, tylko napiętnowaniem jej postępowania. Następnie przytoczyła część odpowiedzi złożonej przez w/w radną. Oświadczyła, że  nie miała na myśli </w:t>
      </w:r>
      <w:r>
        <w:t>wykorzystania jako mienie gminy sprzętu fotograficznego, z jakiego korzystała radna obsługując imprezę zorganizowaną przez Radę Sołecką w Gostkowie, lecz wykorzystanie świetlicy wiejskiej. Za prowadzenie imprezy radna wystawiła fakturę i pobrała od Samorzą</w:t>
      </w:r>
      <w:r>
        <w:t xml:space="preserve">dowej Instytucji Kultury wynagrodzenie w wysokości 300 zł, co jest karygodne. Na  opisie faktury widnieje zwrot poniesionych kosztów na nagrody oraz bony w wysokości 110 zł, podczas gdy pobrała za to 150 zł. Stwierdziła, że radna </w:t>
      </w:r>
      <w:proofErr w:type="spellStart"/>
      <w:r>
        <w:t>E.Kmiecik</w:t>
      </w:r>
      <w:proofErr w:type="spellEnd"/>
      <w:r>
        <w:t xml:space="preserve"> wykorzystała mie</w:t>
      </w:r>
      <w:r>
        <w:t xml:space="preserve">nie gminy w celu </w:t>
      </w:r>
      <w:r>
        <w:lastRenderedPageBreak/>
        <w:t xml:space="preserve">zarobienie 300 zł.                                                                                                                  Odnosząc się do powyższego radna </w:t>
      </w:r>
      <w:proofErr w:type="spellStart"/>
      <w:r>
        <w:t>E.Kmiecik</w:t>
      </w:r>
      <w:proofErr w:type="spellEnd"/>
      <w:r>
        <w:t xml:space="preserve"> oświadczyła, że prowadząc powyższą imprezę nie zarobiła żadnych </w:t>
      </w:r>
      <w:r>
        <w:t xml:space="preserve">pieniędzy. Kwota widniejąca na fakturze została w całości przeznaczona na obsłużenie Pikniku Rodzinnego w Gostkowie. Faktura został wystawiona na Instytucję Kultury będącą odrębną jednostką.                                                                  </w:t>
      </w:r>
      <w:r>
        <w:t xml:space="preserve">                                                                     Zabierając głos w dyskusji radna A. Rajca zwróciła uwagę, że w myśl  ustawy o samorządzie gminnym radni mają prawo świadczyć usługi na rzecz jednostek gminnych, natomiast radny </w:t>
      </w:r>
      <w:proofErr w:type="spellStart"/>
      <w:r>
        <w:t>A.Zielińsk</w:t>
      </w:r>
      <w:r>
        <w:t>i</w:t>
      </w:r>
      <w:proofErr w:type="spellEnd"/>
      <w:r>
        <w:t xml:space="preserve"> stwierdził, że w minionym okresie wielu radnych korzystało z takiej możliwości.                                                                              Ponownie zabierając głos radna </w:t>
      </w:r>
      <w:proofErr w:type="spellStart"/>
      <w:r>
        <w:t>M.Skarżyńska</w:t>
      </w:r>
      <w:proofErr w:type="spellEnd"/>
      <w:r>
        <w:t xml:space="preserve"> stwierdziła, że instytucja kultury otrzymuje środki f</w:t>
      </w:r>
      <w:r>
        <w:t xml:space="preserve">inansowe z budżetu gminy, a świetlica wiejska stanowi mienie gminy.                                   Radna </w:t>
      </w:r>
      <w:proofErr w:type="spellStart"/>
      <w:r>
        <w:t>E.Kmiecik</w:t>
      </w:r>
      <w:proofErr w:type="spellEnd"/>
      <w:r>
        <w:t xml:space="preserve"> oświadczyła, że wykonana przez nią usługa była jednorazowa. Nie prowadzi na świetlicy działalności w sposób ciągły. Poinformowała, że  po </w:t>
      </w:r>
      <w:r>
        <w:t xml:space="preserve">wyborze sołtysów odbyło się w Strudze oddanie nowej Radzie Sołeckiej mienia przez radną </w:t>
      </w:r>
      <w:proofErr w:type="spellStart"/>
      <w:r>
        <w:t>M.Skarżyńską</w:t>
      </w:r>
      <w:proofErr w:type="spellEnd"/>
      <w:r>
        <w:t xml:space="preserve"> – poprzedniego sołtysa – i  w książce inwentarzowej wiele pozycji nie zgadzało się, np. sprzęt muzyczny.                  Radna </w:t>
      </w:r>
      <w:proofErr w:type="spellStart"/>
      <w:r>
        <w:t>M.Skarżyńska</w:t>
      </w:r>
      <w:proofErr w:type="spellEnd"/>
      <w:r>
        <w:t xml:space="preserve"> oświadczyła, ż</w:t>
      </w:r>
      <w:r>
        <w:t xml:space="preserve">e na stanie Rady Sołeckiej w Strudze nie było takowego sprzętu.                                                                                                                                        Ponownie zabierając głos radna </w:t>
      </w:r>
      <w:proofErr w:type="spellStart"/>
      <w:r>
        <w:t>E.Kmiecik</w:t>
      </w:r>
      <w:proofErr w:type="spellEnd"/>
      <w:r>
        <w:t xml:space="preserve"> oświadczyła, że </w:t>
      </w:r>
      <w:r>
        <w:t xml:space="preserve">prowadząc  imprezę sołecką w Gostkowie zamierzała jedynie pomóc i nie dorobiła się na niej. Poinformowała, że wielokrotnie bezinteresownie, a wręcz przy wykorzystaniu własnych środków finansowych pomaga w różnego rodzaju przedsięwzięciach Radzie Sołeckiej </w:t>
      </w:r>
      <w:r>
        <w:t xml:space="preserve">w Strudze, co może potwierdzić sołtys i radna ze Strugi.                                                                                                                                             Zabierając głos Zastępca Wójta poinformował, że w kadencji </w:t>
      </w:r>
      <w:r>
        <w:t xml:space="preserve">2006-2010 był podobny przypadek i tak Wojewoda Dolnośląski jak i Sąd Administracyjny wskazał, jakie powinny być spełnione przesłanki, żeby pozbawić radnego mandatu na podstawie art.27f ustawy o samorządzie gminnym.                                          </w:t>
      </w:r>
      <w:r>
        <w:t xml:space="preserve">                                                                                          Przypomniał, że niektórzy radni i ich rodziny w latach ubiegłych  prowadzili działalność gospodarczą na mieniu jednostek gminy w sposób ciągły.                       </w:t>
      </w:r>
      <w:r>
        <w:t xml:space="preserve">                                                                               Radna </w:t>
      </w:r>
      <w:proofErr w:type="spellStart"/>
      <w:r>
        <w:t>M.Skarżyńska</w:t>
      </w:r>
      <w:proofErr w:type="spellEnd"/>
      <w:r>
        <w:t xml:space="preserve"> zauważyła, że powyższa wypowiedź dotyczy jej osoby i odpowiadając na zapytanie </w:t>
      </w:r>
      <w:proofErr w:type="spellStart"/>
      <w:r>
        <w:t>Z-cy</w:t>
      </w:r>
      <w:proofErr w:type="spellEnd"/>
      <w:r>
        <w:t xml:space="preserve"> Wójta Gminy  oświadczyła, że posiada rozdzielność majątkową z mężem.      </w:t>
      </w:r>
      <w:r>
        <w:t xml:space="preserve">                                Zakończono dyskusję</w:t>
      </w:r>
    </w:p>
    <w:p w:rsidR="00000000" w:rsidRDefault="00871C5D">
      <w:pPr>
        <w:pStyle w:val="TretekstuMsoNormal"/>
      </w:pPr>
      <w:r>
        <w:tab/>
        <w:t xml:space="preserve">Zabierając głos  odnośnie  drugiej interpelacji Wójt Gminy poinformował, że  została ona </w:t>
      </w:r>
      <w:r>
        <w:tab/>
        <w:t xml:space="preserve">przesłana do Kuratorium Oświaty we Wrocławiu. Otrzymaną w tej sprawie odpowiedź przesłano </w:t>
      </w:r>
      <w:r>
        <w:tab/>
        <w:t xml:space="preserve">w dniu 4 sierpnia br. </w:t>
      </w:r>
      <w:r>
        <w:t xml:space="preserve">interpelantom.                                                                                                                                      </w:t>
      </w:r>
      <w:r>
        <w:tab/>
        <w:t xml:space="preserve">Odpowiadając na zapytanie radnego </w:t>
      </w:r>
      <w:proofErr w:type="spellStart"/>
      <w:r>
        <w:t>A.Zarzecznego</w:t>
      </w:r>
      <w:proofErr w:type="spellEnd"/>
      <w:r>
        <w:t xml:space="preserve"> o treść otrzymanej odpowiedzi od Kuratora </w:t>
      </w:r>
      <w:r>
        <w:tab/>
        <w:t>Oświaty Sekretar</w:t>
      </w:r>
      <w:r>
        <w:t xml:space="preserve">z Gminy poinformowała, że Kurator ocenił, iż nie jest organem kompetentnym </w:t>
      </w:r>
      <w:r>
        <w:tab/>
        <w:t xml:space="preserve">do powoływania biegłych dla oceny arkusza organizacyjnego szkoły.  W związku ze zmianą  </w:t>
      </w:r>
      <w:r>
        <w:tab/>
        <w:t xml:space="preserve">przepisów prawnych od nowego roku szkolnego arkusze organizacyjne będą również opiniowane </w:t>
      </w:r>
      <w:r>
        <w:tab/>
      </w:r>
      <w:r>
        <w:t>przez Kuratorium Oświaty.</w:t>
      </w:r>
      <w:r>
        <w:br/>
      </w:r>
      <w:r>
        <w:br/>
      </w:r>
      <w:r>
        <w:rPr>
          <w:b/>
        </w:rPr>
        <w:t>Ad.24 -  Wolne wnioski i informacje.</w:t>
      </w:r>
    </w:p>
    <w:p w:rsidR="00000000" w:rsidRDefault="00871C5D">
      <w:pPr>
        <w:pStyle w:val="Tekstpodstawowy"/>
        <w:spacing w:before="102" w:after="0"/>
        <w:ind w:left="1440"/>
      </w:pPr>
      <w:r>
        <w:t>1.</w:t>
      </w:r>
      <w:r>
        <w:t xml:space="preserve"> </w:t>
      </w:r>
      <w:r>
        <w:t xml:space="preserve">Radny </w:t>
      </w:r>
      <w:proofErr w:type="spellStart"/>
      <w:r>
        <w:t>A.Zieliński</w:t>
      </w:r>
      <w:proofErr w:type="spellEnd"/>
      <w:r>
        <w:t xml:space="preserve"> zwrócił się o postawienie koszy na śmieci i ławeczek za siatką przy boisku Orlik w Lubominie.                                                                              </w:t>
      </w:r>
      <w:r>
        <w:t xml:space="preserve">                     W odpowiedzi Wójt Gminy poinformował, że  montaż ławek i stojaków na rowery został zlecony. Są tam także torby na śmieci.  </w:t>
      </w:r>
    </w:p>
    <w:p w:rsidR="00000000" w:rsidRDefault="00871C5D">
      <w:pPr>
        <w:pStyle w:val="Tekstpodstawowy"/>
        <w:spacing w:before="102" w:after="0"/>
        <w:ind w:left="1440"/>
      </w:pPr>
      <w:r>
        <w:t xml:space="preserve">2.Radna </w:t>
      </w:r>
      <w:proofErr w:type="spellStart"/>
      <w:r>
        <w:t>M.Wyrzykowska</w:t>
      </w:r>
      <w:proofErr w:type="spellEnd"/>
      <w:r>
        <w:t xml:space="preserve"> zwróciła uwagę, że wjazd do Zespołu Szkół w St. Bogaczowicach jest niebezpieczny, oblodzo</w:t>
      </w:r>
      <w:r>
        <w:t>ny zimą. Należałoby wyeliminować w tym rejonie ruch pieszych.</w:t>
      </w:r>
    </w:p>
    <w:p w:rsidR="00000000" w:rsidRDefault="00871C5D">
      <w:pPr>
        <w:pStyle w:val="Tekstpodstawowy"/>
        <w:spacing w:before="102" w:after="0"/>
        <w:ind w:left="1440"/>
      </w:pPr>
      <w:r>
        <w:t>3.</w:t>
      </w:r>
      <w:r>
        <w:t xml:space="preserve"> </w:t>
      </w:r>
      <w:r>
        <w:t xml:space="preserve">Radny </w:t>
      </w:r>
      <w:proofErr w:type="spellStart"/>
      <w:r>
        <w:t>A.Karczmarz</w:t>
      </w:r>
      <w:proofErr w:type="spellEnd"/>
      <w:r>
        <w:t>  zwrócił się o przycięcie żywopłotu  naprzeciwko sklepu w Chwaliszowie , przeniesienie skrzynek pocztowych i 3 kontenerów na odpady komunalne w inne miejsce,  podjęcie dział</w:t>
      </w:r>
      <w:r>
        <w:t>ań w celu wyznaczenia przejścia dla pieszych przy Osiedlu Młodych oraz  spowodowanie włączania oświetlenia ulicznego w godzinach wcześniejszych.</w:t>
      </w:r>
    </w:p>
    <w:p w:rsidR="00000000" w:rsidRDefault="00871C5D">
      <w:pPr>
        <w:pStyle w:val="Tekstpodstawowy"/>
        <w:spacing w:before="102" w:after="0"/>
        <w:ind w:left="1440"/>
      </w:pPr>
      <w:r>
        <w:t xml:space="preserve">4.Radna </w:t>
      </w:r>
      <w:proofErr w:type="spellStart"/>
      <w:r>
        <w:t>M.Wyrzykowska</w:t>
      </w:r>
      <w:proofErr w:type="spellEnd"/>
      <w:r>
        <w:t xml:space="preserve"> podziękowała za zmianę godziny długiej przerwy w Zespole Szkół.</w:t>
      </w:r>
    </w:p>
    <w:p w:rsidR="00000000" w:rsidRDefault="00871C5D">
      <w:pPr>
        <w:pStyle w:val="Tekstpodstawowy"/>
        <w:spacing w:before="102" w:after="0"/>
        <w:ind w:left="1440"/>
      </w:pPr>
      <w:r>
        <w:lastRenderedPageBreak/>
        <w:t xml:space="preserve">5.Radna </w:t>
      </w:r>
      <w:proofErr w:type="spellStart"/>
      <w:r>
        <w:t>M.Data</w:t>
      </w:r>
      <w:proofErr w:type="spellEnd"/>
      <w:r>
        <w:t xml:space="preserve"> poinformow</w:t>
      </w:r>
      <w:r>
        <w:t>ała, że od momentu wybudowania masztu telefonii komórkowej w Lubominie znacznie pogorszył się  zasięg w Jabłowie.                                  W powyższej sprawie głos zabrał radny  </w:t>
      </w:r>
      <w:proofErr w:type="spellStart"/>
      <w:r>
        <w:t>A.Zieliński</w:t>
      </w:r>
      <w:proofErr w:type="spellEnd"/>
      <w:r>
        <w:t>, który przedstawił w jaki sposób funkcjonują urządzenia te</w:t>
      </w:r>
      <w:r>
        <w:t xml:space="preserve">lefonii komórkowej. </w:t>
      </w:r>
    </w:p>
    <w:p w:rsidR="00000000" w:rsidRDefault="00871C5D">
      <w:pPr>
        <w:pStyle w:val="Tekstpodstawowy"/>
        <w:spacing w:before="102" w:after="0"/>
        <w:ind w:left="1440"/>
      </w:pPr>
      <w:r>
        <w:t>6.</w:t>
      </w:r>
      <w:r>
        <w:t xml:space="preserve"> </w:t>
      </w:r>
      <w:r>
        <w:t xml:space="preserve">Radny </w:t>
      </w:r>
      <w:proofErr w:type="spellStart"/>
      <w:r>
        <w:t>K.Wójcik</w:t>
      </w:r>
      <w:proofErr w:type="spellEnd"/>
      <w:r>
        <w:t xml:space="preserve"> zwrócił się o dokonanie  korekcji drzew przy kościele i budynku nr 10 w Gostkowie.</w:t>
      </w:r>
    </w:p>
    <w:p w:rsidR="00000000" w:rsidRDefault="00871C5D">
      <w:pPr>
        <w:pStyle w:val="Tekstpodstawowy"/>
        <w:spacing w:before="102" w:after="0"/>
        <w:ind w:left="1440"/>
      </w:pPr>
      <w:r>
        <w:t xml:space="preserve">7.Przewodnicząca Rady Gminy podziękowała za bardzo szybkie wykonanie placu przy Sali Rady Sołeckiej w </w:t>
      </w:r>
      <w:proofErr w:type="spellStart"/>
      <w:r>
        <w:t>St.Bogaczowicach</w:t>
      </w:r>
      <w:proofErr w:type="spellEnd"/>
      <w:r>
        <w:t xml:space="preserve">.               </w:t>
      </w:r>
      <w:r>
        <w:t xml:space="preserve">                                                Ustosunkowując się do powyższego z-ca Wójta Gminy oświadczył, że zadanie to było ujęte w planie inwestycyjnym. </w:t>
      </w:r>
    </w:p>
    <w:p w:rsidR="00000000" w:rsidRDefault="00871C5D">
      <w:pPr>
        <w:pStyle w:val="Tekstpodstawowy"/>
        <w:spacing w:before="102" w:after="0"/>
        <w:ind w:left="1440"/>
      </w:pPr>
      <w:r>
        <w:t>8.Przewodnicząca Rady Gminy poinformowała, że świetlica wiejska w Nowych Bogaczowicach jest od m</w:t>
      </w:r>
      <w:r>
        <w:t xml:space="preserve">iesiąca czerwca nieczynna z powodu braku pracownika.              Zwróciła się  o przeniesienie urządzeń z placu zabaw  na plac przy świetlicy wiejskiej w </w:t>
      </w:r>
      <w:proofErr w:type="spellStart"/>
      <w:r>
        <w:t>N.Bogaczowicach</w:t>
      </w:r>
      <w:proofErr w:type="spellEnd"/>
      <w:r>
        <w:t xml:space="preserve"> z uwagi na fakt, iż teren, na którym stoją w/w urządzenia jest podmokły i nie jest wł</w:t>
      </w:r>
      <w:r>
        <w:t xml:space="preserve">asnością gminy.                                                                                                    Zwróciła się również z zapytaniem do Wójta Gminy, czym kieruje się przy ustalaniu kolejności budowy  boisk.                                  </w:t>
      </w:r>
      <w:r>
        <w:t xml:space="preserve">                                                                 Wójt poinformował, że w sprawie budowy boisk ustalony został harmonogram: w 2017 roku – Chwaliszów, Gostków, Cieszów, </w:t>
      </w:r>
      <w:proofErr w:type="spellStart"/>
      <w:r>
        <w:t>N.Bogaczowice</w:t>
      </w:r>
      <w:proofErr w:type="spellEnd"/>
      <w:r>
        <w:t>; w roku 2018 – przy świetlicy wiejskiej w Strudze.</w:t>
      </w:r>
    </w:p>
    <w:p w:rsidR="00000000" w:rsidRDefault="00871C5D">
      <w:pPr>
        <w:pStyle w:val="Tekstpodstawowy"/>
        <w:spacing w:before="102" w:after="0"/>
        <w:ind w:left="1440"/>
      </w:pPr>
      <w:r>
        <w:t>9.</w:t>
      </w:r>
      <w:r>
        <w:t xml:space="preserve"> </w:t>
      </w:r>
      <w:r>
        <w:t>Radny</w:t>
      </w:r>
      <w:r>
        <w:t xml:space="preserve"> </w:t>
      </w:r>
      <w:proofErr w:type="spellStart"/>
      <w:r>
        <w:t>A.Karczmarz</w:t>
      </w:r>
      <w:proofErr w:type="spellEnd"/>
      <w:r>
        <w:t xml:space="preserve"> zwrócił się o wycinkę krzewów i namalowanie linii skrajnych przy drodze gminnej w Chwaliszowie.                                                                                  Zastępca Wójta Gminy oświadczył, że w roku bieżącym wycinka nie bę</w:t>
      </w:r>
      <w:r>
        <w:t>dzie już przeprowadzana.</w:t>
      </w:r>
    </w:p>
    <w:p w:rsidR="00000000" w:rsidRDefault="00871C5D">
      <w:pPr>
        <w:pStyle w:val="Tekstpodstawowy"/>
        <w:spacing w:before="102" w:after="0"/>
        <w:ind w:left="1440"/>
      </w:pPr>
      <w:r>
        <w:t>10.</w:t>
      </w:r>
      <w:r>
        <w:t xml:space="preserve">  </w:t>
      </w:r>
      <w:r>
        <w:t xml:space="preserve">Radna </w:t>
      </w:r>
      <w:proofErr w:type="spellStart"/>
      <w:r>
        <w:t>M.Wyrzykowska</w:t>
      </w:r>
      <w:proofErr w:type="spellEnd"/>
      <w:r>
        <w:t xml:space="preserve"> poinformowała o możliwości wykonania bezpłatnych badań  w Praktyce Lekarza Rodzinnego w </w:t>
      </w:r>
      <w:proofErr w:type="spellStart"/>
      <w:r>
        <w:t>St.Bogaczowicach</w:t>
      </w:r>
      <w:proofErr w:type="spellEnd"/>
      <w:r>
        <w:t>.</w:t>
      </w:r>
    </w:p>
    <w:p w:rsidR="00000000" w:rsidRDefault="00871C5D">
      <w:pPr>
        <w:pStyle w:val="Tekstpodstawowy"/>
        <w:spacing w:before="102" w:after="0"/>
        <w:ind w:left="1440"/>
      </w:pPr>
      <w:r>
        <w:t>11.</w:t>
      </w:r>
      <w:r>
        <w:t xml:space="preserve">  </w:t>
      </w:r>
      <w:r>
        <w:t xml:space="preserve">Radny </w:t>
      </w:r>
      <w:proofErr w:type="spellStart"/>
      <w:r>
        <w:t>A.Zarzeczny</w:t>
      </w:r>
      <w:proofErr w:type="spellEnd"/>
      <w:r>
        <w:t xml:space="preserve"> zwrócił się o zamontowanie barierek przy chodniku w </w:t>
      </w:r>
      <w:proofErr w:type="spellStart"/>
      <w:r>
        <w:t>St.Bogaczowicach</w:t>
      </w:r>
      <w:proofErr w:type="spellEnd"/>
      <w:r>
        <w:t>.</w:t>
      </w:r>
    </w:p>
    <w:p w:rsidR="00000000" w:rsidRDefault="00871C5D">
      <w:pPr>
        <w:pStyle w:val="Tekstpodstawowy"/>
        <w:spacing w:before="102" w:after="0"/>
        <w:ind w:left="1440"/>
      </w:pPr>
      <w:r>
        <w:t>12.</w:t>
      </w:r>
      <w:r>
        <w:t xml:space="preserve">  </w:t>
      </w:r>
      <w:r>
        <w:t>Wó</w:t>
      </w:r>
      <w:r>
        <w:t>jt Gminy poinformował, że mieszkańcy domagają się organizowania dożynek w poszczególnych sołectwach. Oświadczył, że o centralnych dożynkach zdecydowali radni i sołtysi. Zwrócił się z prośbą o informowanie o tym fakcie społeczeństwa.</w:t>
      </w:r>
    </w:p>
    <w:p w:rsidR="00000000" w:rsidRDefault="00871C5D">
      <w:pPr>
        <w:pStyle w:val="Tekstpodstawowy"/>
        <w:spacing w:before="102" w:after="0"/>
        <w:ind w:left="1080"/>
        <w:rPr>
          <w:b/>
        </w:rPr>
      </w:pPr>
      <w:r>
        <w:t> </w:t>
      </w:r>
    </w:p>
    <w:p w:rsidR="00000000" w:rsidRDefault="00871C5D">
      <w:pPr>
        <w:pStyle w:val="Tekstpodstawowy"/>
        <w:spacing w:before="102" w:after="0"/>
        <w:ind w:left="1080"/>
      </w:pPr>
      <w:r>
        <w:rPr>
          <w:b/>
        </w:rPr>
        <w:t>Ad.25 – Zamknięcie ob</w:t>
      </w:r>
      <w:r>
        <w:rPr>
          <w:b/>
        </w:rPr>
        <w:t>rad.</w:t>
      </w:r>
    </w:p>
    <w:p w:rsidR="00000000" w:rsidRDefault="00871C5D">
      <w:pPr>
        <w:pStyle w:val="Tekstpodstawowy"/>
        <w:spacing w:before="102" w:after="0"/>
        <w:ind w:left="1080"/>
      </w:pPr>
      <w:r>
        <w:t>W związku z wyczerpaniem porządku obrad Przewodnicząca Rady Gminy o godz. 12:13 zamknęła obrady XV sesji Rady Gminy Stare Bogaczowice.</w:t>
      </w:r>
    </w:p>
    <w:p w:rsidR="00000000" w:rsidRDefault="00871C5D">
      <w:pPr>
        <w:pStyle w:val="Tekstpodstawowy"/>
        <w:spacing w:before="102" w:after="0"/>
        <w:ind w:left="1080"/>
      </w:pPr>
    </w:p>
    <w:p w:rsidR="00000000" w:rsidRDefault="00871C5D">
      <w:pPr>
        <w:pStyle w:val="Tekstpodstawowy"/>
        <w:spacing w:before="102" w:after="0"/>
        <w:ind w:left="1080"/>
      </w:pPr>
    </w:p>
    <w:p w:rsidR="00000000" w:rsidRDefault="00871C5D">
      <w:pPr>
        <w:pStyle w:val="Tekstpodstawowy"/>
        <w:spacing w:before="102" w:after="0"/>
        <w:ind w:left="1080"/>
      </w:pPr>
    </w:p>
    <w:p w:rsidR="00000000" w:rsidRDefault="00871C5D">
      <w:pPr>
        <w:pStyle w:val="Tekstpodstawowy"/>
        <w:spacing w:before="102" w:after="0"/>
        <w:ind w:left="1080"/>
      </w:pPr>
    </w:p>
    <w:p w:rsidR="00000000" w:rsidRDefault="00871C5D">
      <w:pPr>
        <w:pStyle w:val="Tekstpodstawowy"/>
        <w:spacing w:before="102" w:after="0"/>
      </w:pPr>
      <w:r>
        <w:t xml:space="preserve">Protokołowała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Przewodnicząca Rady Gmin                         Renata </w:t>
      </w:r>
      <w:proofErr w:type="spellStart"/>
      <w:r>
        <w:t>Dmytrasz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Alicja </w:t>
      </w:r>
      <w:proofErr w:type="spellStart"/>
      <w:r>
        <w:t>Srępnik</w:t>
      </w:r>
      <w:proofErr w:type="spellEnd"/>
    </w:p>
    <w:p w:rsidR="00000000" w:rsidRDefault="00871C5D">
      <w:pPr>
        <w:pStyle w:val="Tekstpodstawowy"/>
        <w:spacing w:before="102" w:after="0"/>
      </w:pPr>
    </w:p>
    <w:p w:rsidR="00000000" w:rsidRDefault="00871C5D">
      <w:pPr>
        <w:pStyle w:val="Tekstpodstawowy"/>
        <w:spacing w:before="102" w:after="0"/>
      </w:pPr>
    </w:p>
    <w:p w:rsidR="00000000" w:rsidRDefault="00871C5D">
      <w:pPr>
        <w:pStyle w:val="Tekstpodstawowy"/>
        <w:spacing w:before="102" w:after="0"/>
      </w:pPr>
      <w:r>
        <w:t> </w:t>
      </w:r>
    </w:p>
    <w:p w:rsidR="00000000" w:rsidRDefault="00871C5D">
      <w:pPr>
        <w:pStyle w:val="Liniapozioma"/>
        <w:pBdr>
          <w:bottom w:val="double" w:sz="4" w:space="0" w:color="808080"/>
        </w:pBdr>
        <w:jc w:val="center"/>
      </w:pPr>
    </w:p>
    <w:p w:rsidR="00871C5D" w:rsidRDefault="00871C5D">
      <w:pPr>
        <w:pStyle w:val="TretekstuMsoNormal"/>
      </w:pPr>
      <w:r>
        <w:rPr>
          <w:rFonts w:ascii="Arial" w:hAnsi="Arial"/>
          <w:sz w:val="15"/>
        </w:rPr>
        <w:t>Przygotowano przy pomocy programu eSesja.pl</w:t>
      </w:r>
      <w:r>
        <w:t xml:space="preserve"> </w:t>
      </w:r>
    </w:p>
    <w:sectPr w:rsidR="00871C5D">
      <w:pgSz w:w="11906" w:h="16838"/>
      <w:pgMar w:top="567" w:right="567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010"/>
    <w:rsid w:val="00095FA9"/>
    <w:rsid w:val="00871C5D"/>
    <w:rsid w:val="0095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kstpodstawowy">
    <w:name w:val="Body Text"/>
    <w:basedOn w:val="Normalny"/>
    <w:pPr>
      <w:spacing w:after="283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Adreszwrotnynakopercie">
    <w:name w:val="envelope return"/>
    <w:basedOn w:val="Normalny"/>
    <w:rPr>
      <w:i/>
    </w:rPr>
  </w:style>
  <w:style w:type="paragraph" w:customStyle="1" w:styleId="Zawartotabeli">
    <w:name w:val="Zawartość tabel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retekstuMsoNormal">
    <w:name w:val="Treść tekstu.MsoNormal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5301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10"/>
    <w:rPr>
      <w:rFonts w:ascii="Tahoma" w:eastAsia="SimSun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slawie</dc:creator>
  <cp:lastModifiedBy>slawie</cp:lastModifiedBy>
  <cp:revision>2</cp:revision>
  <cp:lastPrinted>2016-10-12T10:16:00Z</cp:lastPrinted>
  <dcterms:created xsi:type="dcterms:W3CDTF">2016-10-13T11:53:00Z</dcterms:created>
  <dcterms:modified xsi:type="dcterms:W3CDTF">2016-10-13T11:53:00Z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11</vt:lpwstr>
  </property>
  <property fmtid="{D5CDD505-2E9C-101B-9397-08002B2CF9AE}" pid="3" name="ProgId">
    <vt:lpwstr>Word.Document</vt:lpwstr>
  </property>
</Properties>
</file>