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61C" w:rsidRDefault="002C561C" w:rsidP="000F09EC">
      <w:pPr>
        <w:shd w:val="clear" w:color="auto" w:fill="FFFFFF"/>
        <w:spacing w:before="264" w:line="274" w:lineRule="exact"/>
        <w:jc w:val="right"/>
        <w:rPr>
          <w:i/>
          <w:iCs/>
          <w:spacing w:val="-1"/>
          <w:sz w:val="22"/>
          <w:szCs w:val="22"/>
        </w:rPr>
      </w:pPr>
    </w:p>
    <w:p w:rsidR="002C561C" w:rsidRPr="006946F9" w:rsidRDefault="002C561C" w:rsidP="000F09EC">
      <w:pPr>
        <w:shd w:val="clear" w:color="auto" w:fill="FFFFFF"/>
        <w:spacing w:before="264" w:line="274" w:lineRule="exact"/>
        <w:jc w:val="right"/>
      </w:pPr>
      <w:r w:rsidRPr="006946F9">
        <w:rPr>
          <w:i/>
          <w:iCs/>
          <w:spacing w:val="-1"/>
          <w:sz w:val="22"/>
          <w:szCs w:val="22"/>
        </w:rPr>
        <w:t>Załącznik nr 7 – projekt umowy</w:t>
      </w:r>
    </w:p>
    <w:p w:rsidR="002C561C" w:rsidRPr="0044795F" w:rsidRDefault="002C561C" w:rsidP="000F09EC">
      <w:pPr>
        <w:pStyle w:val="Title"/>
        <w:rPr>
          <w:sz w:val="24"/>
          <w:szCs w:val="24"/>
        </w:rPr>
      </w:pPr>
      <w:r w:rsidRPr="0044795F">
        <w:rPr>
          <w:sz w:val="24"/>
          <w:szCs w:val="24"/>
        </w:rPr>
        <w:t xml:space="preserve">UMOWA Nr </w:t>
      </w:r>
      <w:r w:rsidRPr="0044795F">
        <w:rPr>
          <w:b w:val="0"/>
          <w:bCs w:val="0"/>
          <w:sz w:val="24"/>
          <w:szCs w:val="24"/>
        </w:rPr>
        <w:t>...................................</w:t>
      </w:r>
    </w:p>
    <w:p w:rsidR="002C561C" w:rsidRPr="0044795F" w:rsidRDefault="002C561C" w:rsidP="000F09EC">
      <w:pPr>
        <w:spacing w:before="120"/>
        <w:jc w:val="center"/>
        <w:rPr>
          <w:b/>
          <w:bCs/>
          <w:sz w:val="24"/>
          <w:szCs w:val="24"/>
        </w:rPr>
      </w:pPr>
      <w:r w:rsidRPr="0044795F">
        <w:rPr>
          <w:b/>
          <w:bCs/>
          <w:sz w:val="24"/>
          <w:szCs w:val="24"/>
        </w:rPr>
        <w:t xml:space="preserve">zawarta w dniu  </w:t>
      </w:r>
      <w:r w:rsidRPr="0044795F">
        <w:rPr>
          <w:sz w:val="24"/>
          <w:szCs w:val="24"/>
        </w:rPr>
        <w:t xml:space="preserve"> ...........................................</w:t>
      </w:r>
      <w:r w:rsidRPr="0044795F">
        <w:rPr>
          <w:b/>
          <w:bCs/>
          <w:sz w:val="24"/>
          <w:szCs w:val="24"/>
        </w:rPr>
        <w:t xml:space="preserve"> </w:t>
      </w:r>
      <w:r w:rsidRPr="0044795F">
        <w:rPr>
          <w:sz w:val="24"/>
          <w:szCs w:val="24"/>
        </w:rPr>
        <w:t xml:space="preserve"> </w:t>
      </w:r>
      <w:r w:rsidRPr="0044795F">
        <w:rPr>
          <w:b/>
          <w:bCs/>
          <w:sz w:val="24"/>
          <w:szCs w:val="24"/>
        </w:rPr>
        <w:t>w Starych Bogaczowicach</w:t>
      </w:r>
    </w:p>
    <w:p w:rsidR="002C561C" w:rsidRPr="0044795F" w:rsidRDefault="002C561C" w:rsidP="000F09EC">
      <w:pPr>
        <w:spacing w:before="240"/>
        <w:jc w:val="both"/>
        <w:rPr>
          <w:sz w:val="24"/>
          <w:szCs w:val="24"/>
        </w:rPr>
      </w:pPr>
      <w:r w:rsidRPr="0044795F">
        <w:rPr>
          <w:sz w:val="24"/>
          <w:szCs w:val="24"/>
        </w:rPr>
        <w:t>pomiędzy:</w:t>
      </w:r>
    </w:p>
    <w:p w:rsidR="002C561C" w:rsidRPr="0044795F" w:rsidRDefault="002C561C" w:rsidP="000F09EC">
      <w:pPr>
        <w:jc w:val="both"/>
        <w:rPr>
          <w:sz w:val="24"/>
          <w:szCs w:val="24"/>
        </w:rPr>
      </w:pPr>
      <w:r w:rsidRPr="0044795F">
        <w:rPr>
          <w:b/>
          <w:bCs/>
          <w:spacing w:val="20"/>
          <w:sz w:val="24"/>
          <w:szCs w:val="24"/>
        </w:rPr>
        <w:t>Gminą Stare Bogaczowice</w:t>
      </w:r>
      <w:r w:rsidRPr="0044795F">
        <w:rPr>
          <w:b/>
          <w:bCs/>
          <w:sz w:val="24"/>
          <w:szCs w:val="24"/>
        </w:rPr>
        <w:t>,</w:t>
      </w:r>
      <w:r>
        <w:rPr>
          <w:b/>
          <w:bCs/>
          <w:sz w:val="24"/>
          <w:szCs w:val="24"/>
        </w:rPr>
        <w:t xml:space="preserve"> ul. Główna 132, 58-312 Stare Bogaczowice                          NIP 886 25 72 827 </w:t>
      </w:r>
      <w:r w:rsidRPr="0044795F">
        <w:rPr>
          <w:sz w:val="24"/>
          <w:szCs w:val="24"/>
        </w:rPr>
        <w:t xml:space="preserve"> w imieniu której działa:</w:t>
      </w:r>
    </w:p>
    <w:p w:rsidR="002C561C" w:rsidRDefault="002C561C" w:rsidP="000F09EC">
      <w:pPr>
        <w:jc w:val="both"/>
        <w:rPr>
          <w:b/>
          <w:bCs/>
          <w:sz w:val="24"/>
          <w:szCs w:val="24"/>
        </w:rPr>
      </w:pPr>
      <w:r w:rsidRPr="0044795F">
        <w:rPr>
          <w:b/>
          <w:bCs/>
          <w:sz w:val="24"/>
          <w:szCs w:val="24"/>
        </w:rPr>
        <w:t>......................................</w:t>
      </w:r>
      <w:r>
        <w:rPr>
          <w:b/>
          <w:bCs/>
          <w:sz w:val="24"/>
          <w:szCs w:val="24"/>
        </w:rPr>
        <w:t>- Wójt Gminy</w:t>
      </w:r>
    </w:p>
    <w:p w:rsidR="002C561C" w:rsidRPr="00B308C6" w:rsidRDefault="002C561C" w:rsidP="00B308C6">
      <w:pPr>
        <w:jc w:val="both"/>
        <w:rPr>
          <w:sz w:val="24"/>
          <w:szCs w:val="24"/>
        </w:rPr>
      </w:pPr>
      <w:r w:rsidRPr="00B308C6">
        <w:rPr>
          <w:sz w:val="24"/>
          <w:szCs w:val="24"/>
        </w:rPr>
        <w:t xml:space="preserve">przy kontrasygnacie </w:t>
      </w:r>
    </w:p>
    <w:p w:rsidR="002C561C" w:rsidRPr="00B308C6" w:rsidRDefault="002C561C" w:rsidP="00B308C6">
      <w:pPr>
        <w:jc w:val="both"/>
        <w:rPr>
          <w:sz w:val="24"/>
          <w:szCs w:val="24"/>
        </w:rPr>
      </w:pPr>
      <w:r>
        <w:rPr>
          <w:sz w:val="24"/>
          <w:szCs w:val="24"/>
        </w:rPr>
        <w:t>………………………</w:t>
      </w:r>
      <w:r w:rsidRPr="00B308C6">
        <w:rPr>
          <w:sz w:val="24"/>
          <w:szCs w:val="24"/>
        </w:rPr>
        <w:t xml:space="preserve">  - </w:t>
      </w:r>
      <w:r w:rsidRPr="00B308C6">
        <w:rPr>
          <w:b/>
          <w:bCs/>
          <w:sz w:val="24"/>
          <w:szCs w:val="24"/>
        </w:rPr>
        <w:t>Skarbnika Gminy</w:t>
      </w:r>
    </w:p>
    <w:p w:rsidR="002C561C" w:rsidRPr="0044795F" w:rsidRDefault="002C561C" w:rsidP="000F09EC">
      <w:pPr>
        <w:rPr>
          <w:b/>
          <w:bCs/>
          <w:spacing w:val="20"/>
          <w:sz w:val="24"/>
          <w:szCs w:val="24"/>
        </w:rPr>
      </w:pPr>
      <w:r w:rsidRPr="0044795F">
        <w:rPr>
          <w:sz w:val="24"/>
          <w:szCs w:val="24"/>
        </w:rPr>
        <w:t xml:space="preserve">zwaną dalej </w:t>
      </w:r>
      <w:r w:rsidRPr="0044795F">
        <w:rPr>
          <w:b/>
          <w:bCs/>
          <w:spacing w:val="20"/>
          <w:sz w:val="24"/>
          <w:szCs w:val="24"/>
        </w:rPr>
        <w:t>„Zamawiającym”</w:t>
      </w:r>
    </w:p>
    <w:p w:rsidR="002C561C" w:rsidRPr="0044795F" w:rsidRDefault="002C561C" w:rsidP="000F09EC">
      <w:pPr>
        <w:jc w:val="both"/>
        <w:rPr>
          <w:sz w:val="24"/>
          <w:szCs w:val="24"/>
        </w:rPr>
      </w:pPr>
      <w:r w:rsidRPr="0044795F">
        <w:rPr>
          <w:sz w:val="24"/>
          <w:szCs w:val="24"/>
        </w:rPr>
        <w:t>a</w:t>
      </w:r>
    </w:p>
    <w:p w:rsidR="002C561C" w:rsidRPr="0044795F" w:rsidRDefault="002C561C" w:rsidP="000F09EC">
      <w:pPr>
        <w:jc w:val="both"/>
        <w:rPr>
          <w:sz w:val="24"/>
          <w:szCs w:val="24"/>
        </w:rPr>
      </w:pPr>
      <w:r w:rsidRPr="0044795F">
        <w:rPr>
          <w:b/>
          <w:bCs/>
          <w:spacing w:val="20"/>
          <w:sz w:val="24"/>
          <w:szCs w:val="24"/>
        </w:rPr>
        <w:t>...................................................</w:t>
      </w:r>
      <w:r>
        <w:rPr>
          <w:b/>
          <w:bCs/>
          <w:spacing w:val="20"/>
          <w:sz w:val="24"/>
          <w:szCs w:val="24"/>
        </w:rPr>
        <w:t>NIP ………………</w:t>
      </w:r>
      <w:r w:rsidRPr="0044795F">
        <w:rPr>
          <w:b/>
          <w:bCs/>
          <w:spacing w:val="20"/>
          <w:sz w:val="24"/>
          <w:szCs w:val="24"/>
        </w:rPr>
        <w:t>,</w:t>
      </w:r>
      <w:r w:rsidRPr="0044795F">
        <w:rPr>
          <w:sz w:val="24"/>
          <w:szCs w:val="24"/>
        </w:rPr>
        <w:t xml:space="preserve"> w imieniu której działa:</w:t>
      </w:r>
    </w:p>
    <w:p w:rsidR="002C561C" w:rsidRPr="0044795F" w:rsidRDefault="002C561C" w:rsidP="000F09EC">
      <w:pPr>
        <w:jc w:val="both"/>
        <w:rPr>
          <w:b/>
          <w:bCs/>
          <w:sz w:val="24"/>
          <w:szCs w:val="24"/>
        </w:rPr>
      </w:pPr>
      <w:r w:rsidRPr="0044795F">
        <w:rPr>
          <w:b/>
          <w:bCs/>
          <w:sz w:val="24"/>
          <w:szCs w:val="24"/>
        </w:rPr>
        <w:t>.........................................................</w:t>
      </w:r>
    </w:p>
    <w:p w:rsidR="002C561C" w:rsidRPr="0044795F" w:rsidRDefault="002C561C" w:rsidP="000F09EC">
      <w:pPr>
        <w:spacing w:before="120"/>
        <w:jc w:val="both"/>
        <w:rPr>
          <w:sz w:val="24"/>
          <w:szCs w:val="24"/>
        </w:rPr>
      </w:pPr>
      <w:r w:rsidRPr="0044795F">
        <w:rPr>
          <w:sz w:val="24"/>
          <w:szCs w:val="24"/>
        </w:rPr>
        <w:t xml:space="preserve">zwanym dalej </w:t>
      </w:r>
      <w:r w:rsidRPr="0044795F">
        <w:rPr>
          <w:b/>
          <w:bCs/>
          <w:spacing w:val="20"/>
          <w:sz w:val="24"/>
          <w:szCs w:val="24"/>
        </w:rPr>
        <w:t>„Wykonawcą”</w:t>
      </w:r>
      <w:r w:rsidRPr="0044795F">
        <w:rPr>
          <w:sz w:val="24"/>
          <w:szCs w:val="24"/>
        </w:rPr>
        <w:t>.</w:t>
      </w:r>
    </w:p>
    <w:p w:rsidR="002C561C" w:rsidRPr="0044795F" w:rsidRDefault="002C561C" w:rsidP="000F09EC">
      <w:pPr>
        <w:spacing w:line="232" w:lineRule="exact"/>
        <w:rPr>
          <w:sz w:val="24"/>
          <w:szCs w:val="24"/>
        </w:rPr>
      </w:pPr>
    </w:p>
    <w:p w:rsidR="002C561C" w:rsidRDefault="002C561C" w:rsidP="000F09EC">
      <w:pPr>
        <w:overflowPunct w:val="0"/>
        <w:spacing w:line="251" w:lineRule="auto"/>
        <w:jc w:val="both"/>
        <w:rPr>
          <w:color w:val="FF0000"/>
          <w:sz w:val="22"/>
          <w:szCs w:val="22"/>
        </w:rPr>
      </w:pPr>
      <w:r w:rsidRPr="00084BCC">
        <w:rPr>
          <w:sz w:val="22"/>
          <w:szCs w:val="22"/>
        </w:rPr>
        <w:t>Umowa została zawarta na podstawie przeprowadzonego postępowania o udzielenie zamówienia publicznego</w:t>
      </w:r>
      <w:r>
        <w:rPr>
          <w:sz w:val="22"/>
          <w:szCs w:val="22"/>
        </w:rPr>
        <w:t xml:space="preserve"> </w:t>
      </w:r>
      <w:r w:rsidRPr="00084BCC">
        <w:rPr>
          <w:sz w:val="22"/>
          <w:szCs w:val="22"/>
        </w:rPr>
        <w:t>w oparciu o art. 39 ustawy z dnia 29 stycznia 2004 roku Prawo zamówień</w:t>
      </w:r>
      <w:r>
        <w:rPr>
          <w:sz w:val="22"/>
          <w:szCs w:val="22"/>
        </w:rPr>
        <w:t xml:space="preserve"> publicznych (j.t. Dz. U. z 2018r., poz. 1986</w:t>
      </w:r>
      <w:r w:rsidRPr="00084BCC">
        <w:rPr>
          <w:sz w:val="22"/>
          <w:szCs w:val="22"/>
        </w:rPr>
        <w:t xml:space="preserve"> z późniejszymi zmianami) w trybie przetargu nieograniczonego, </w:t>
      </w:r>
      <w:r>
        <w:rPr>
          <w:sz w:val="22"/>
          <w:szCs w:val="22"/>
        </w:rPr>
        <w:t xml:space="preserve">                    </w:t>
      </w:r>
      <w:r w:rsidRPr="00084BCC">
        <w:rPr>
          <w:sz w:val="22"/>
          <w:szCs w:val="22"/>
        </w:rPr>
        <w:t>w wyniku wyboru najkorzystniejszej of</w:t>
      </w:r>
      <w:r>
        <w:rPr>
          <w:sz w:val="22"/>
          <w:szCs w:val="22"/>
        </w:rPr>
        <w:t>erty w postępowaniu nr RIG.271.7.2019</w:t>
      </w:r>
      <w:r w:rsidRPr="006946F9">
        <w:rPr>
          <w:sz w:val="22"/>
          <w:szCs w:val="22"/>
        </w:rPr>
        <w:t>.</w:t>
      </w:r>
    </w:p>
    <w:p w:rsidR="002C561C" w:rsidRPr="00084BCC" w:rsidRDefault="002C561C" w:rsidP="000F09EC">
      <w:pPr>
        <w:overflowPunct w:val="0"/>
        <w:spacing w:line="251" w:lineRule="auto"/>
        <w:jc w:val="both"/>
        <w:rPr>
          <w:i/>
          <w:iCs/>
          <w:sz w:val="22"/>
          <w:szCs w:val="22"/>
        </w:rPr>
      </w:pPr>
    </w:p>
    <w:p w:rsidR="002C561C" w:rsidRPr="00CE7C4E" w:rsidRDefault="002C561C" w:rsidP="00CE7C4E">
      <w:pPr>
        <w:pStyle w:val="NoSpacing"/>
        <w:jc w:val="center"/>
        <w:rPr>
          <w:b/>
          <w:bCs/>
          <w:sz w:val="22"/>
          <w:szCs w:val="22"/>
        </w:rPr>
      </w:pPr>
      <w:r w:rsidRPr="00CE7C4E">
        <w:rPr>
          <w:b/>
          <w:bCs/>
          <w:sz w:val="22"/>
          <w:szCs w:val="22"/>
        </w:rPr>
        <w:t>§1</w:t>
      </w:r>
    </w:p>
    <w:p w:rsidR="002C561C" w:rsidRPr="00CE7C4E" w:rsidRDefault="002C561C" w:rsidP="00CE7C4E">
      <w:pPr>
        <w:pStyle w:val="NoSpacing"/>
        <w:jc w:val="center"/>
        <w:rPr>
          <w:b/>
          <w:bCs/>
          <w:sz w:val="22"/>
          <w:szCs w:val="22"/>
        </w:rPr>
      </w:pPr>
      <w:r w:rsidRPr="00CE7C4E">
        <w:rPr>
          <w:b/>
          <w:bCs/>
          <w:spacing w:val="-2"/>
          <w:sz w:val="22"/>
          <w:szCs w:val="22"/>
        </w:rPr>
        <w:t>Przedmiot umowy</w:t>
      </w:r>
    </w:p>
    <w:p w:rsidR="002C561C" w:rsidRPr="00FB45BD" w:rsidRDefault="002C561C" w:rsidP="000F09EC">
      <w:pPr>
        <w:shd w:val="clear" w:color="auto" w:fill="FFFFFF"/>
        <w:tabs>
          <w:tab w:val="left" w:pos="360"/>
          <w:tab w:val="left" w:leader="dot" w:pos="4738"/>
        </w:tabs>
        <w:spacing w:before="10" w:line="250" w:lineRule="exact"/>
        <w:ind w:left="360" w:hanging="360"/>
        <w:jc w:val="both"/>
        <w:rPr>
          <w:spacing w:val="5"/>
          <w:sz w:val="22"/>
          <w:szCs w:val="22"/>
        </w:rPr>
      </w:pPr>
      <w:r w:rsidRPr="00FB45BD">
        <w:rPr>
          <w:spacing w:val="-2"/>
          <w:sz w:val="22"/>
          <w:szCs w:val="22"/>
        </w:rPr>
        <w:t>1.</w:t>
      </w:r>
      <w:r w:rsidRPr="00FB45BD">
        <w:rPr>
          <w:sz w:val="22"/>
          <w:szCs w:val="22"/>
        </w:rPr>
        <w:tab/>
      </w:r>
      <w:r w:rsidRPr="00FB45BD">
        <w:rPr>
          <w:spacing w:val="-8"/>
          <w:sz w:val="22"/>
          <w:szCs w:val="22"/>
        </w:rPr>
        <w:t xml:space="preserve">Zgodnie    ze    złożoną    ofertą    w    dniu    </w:t>
      </w:r>
      <w:r w:rsidRPr="00FB45BD">
        <w:rPr>
          <w:sz w:val="22"/>
          <w:szCs w:val="22"/>
        </w:rPr>
        <w:tab/>
        <w:t xml:space="preserve">    </w:t>
      </w:r>
      <w:r w:rsidRPr="00FB45BD">
        <w:rPr>
          <w:spacing w:val="-7"/>
          <w:sz w:val="22"/>
          <w:szCs w:val="22"/>
        </w:rPr>
        <w:t>201</w:t>
      </w:r>
      <w:r>
        <w:rPr>
          <w:spacing w:val="-7"/>
          <w:sz w:val="22"/>
          <w:szCs w:val="22"/>
        </w:rPr>
        <w:t>9</w:t>
      </w:r>
      <w:r w:rsidRPr="00FB45BD">
        <w:rPr>
          <w:spacing w:val="-7"/>
          <w:sz w:val="22"/>
          <w:szCs w:val="22"/>
        </w:rPr>
        <w:t xml:space="preserve">   </w:t>
      </w:r>
      <w:r>
        <w:rPr>
          <w:spacing w:val="-7"/>
          <w:sz w:val="22"/>
          <w:szCs w:val="22"/>
        </w:rPr>
        <w:t xml:space="preserve"> r.    Zamawiający    zleca,  a </w:t>
      </w:r>
      <w:r w:rsidRPr="00FB45BD">
        <w:rPr>
          <w:spacing w:val="-7"/>
          <w:sz w:val="22"/>
          <w:szCs w:val="22"/>
        </w:rPr>
        <w:t xml:space="preserve">Wykonawca </w:t>
      </w:r>
      <w:r w:rsidRPr="00FB45BD">
        <w:rPr>
          <w:spacing w:val="-4"/>
          <w:sz w:val="22"/>
          <w:szCs w:val="22"/>
        </w:rPr>
        <w:t>zobowiązuje  się  do  wykonania  zadania  pn:</w:t>
      </w:r>
      <w:r w:rsidRPr="00FB45BD">
        <w:rPr>
          <w:spacing w:val="5"/>
          <w:sz w:val="22"/>
          <w:szCs w:val="22"/>
        </w:rPr>
        <w:t xml:space="preserve"> </w:t>
      </w:r>
    </w:p>
    <w:p w:rsidR="002C561C" w:rsidRDefault="002C561C" w:rsidP="000F09EC">
      <w:pPr>
        <w:shd w:val="clear" w:color="auto" w:fill="FFFFFF"/>
        <w:tabs>
          <w:tab w:val="left" w:pos="360"/>
        </w:tabs>
        <w:spacing w:line="250" w:lineRule="exact"/>
        <w:rPr>
          <w:b/>
          <w:bCs/>
          <w:spacing w:val="5"/>
          <w:sz w:val="24"/>
          <w:szCs w:val="24"/>
        </w:rPr>
      </w:pPr>
      <w:r w:rsidRPr="00035243">
        <w:rPr>
          <w:b/>
          <w:bCs/>
          <w:spacing w:val="5"/>
          <w:sz w:val="24"/>
          <w:szCs w:val="24"/>
        </w:rPr>
        <w:t>„Przebudowa drogi gminnej w miejscowości Gostków, działka  nr  463/7 i 402”</w:t>
      </w:r>
    </w:p>
    <w:p w:rsidR="002C561C" w:rsidRPr="007E6F77" w:rsidRDefault="002C561C" w:rsidP="00F3647B">
      <w:pPr>
        <w:shd w:val="clear" w:color="auto" w:fill="FFFFFF"/>
        <w:tabs>
          <w:tab w:val="left" w:pos="360"/>
        </w:tabs>
        <w:spacing w:line="250" w:lineRule="exact"/>
        <w:jc w:val="both"/>
        <w:rPr>
          <w:sz w:val="22"/>
          <w:szCs w:val="22"/>
        </w:rPr>
      </w:pPr>
      <w:r>
        <w:rPr>
          <w:color w:val="000000"/>
          <w:sz w:val="22"/>
          <w:szCs w:val="22"/>
        </w:rPr>
        <w:t xml:space="preserve">W ramach </w:t>
      </w:r>
      <w:r w:rsidRPr="00286F1C">
        <w:rPr>
          <w:color w:val="000000"/>
          <w:sz w:val="22"/>
          <w:szCs w:val="22"/>
        </w:rPr>
        <w:t xml:space="preserve">planowanych robót budowlanych projektuje się </w:t>
      </w:r>
      <w:r w:rsidRPr="007E6F77">
        <w:rPr>
          <w:sz w:val="22"/>
          <w:szCs w:val="22"/>
        </w:rPr>
        <w:t xml:space="preserve">przebudowę nawierzchni jezdni drogi gminnej z ujednoliceniem szerokości do 3,0 m oraz miejscowymi mijankami dodatkowej szerokości 1,5m i długości 25 m.  Nawierzchnia drogi bitumiczna, nawierzchnia mijanek z kruszywa kamiennego. Wzdłuż drogi obustronne pobocza szerokości 0,75 m utwardzone kruszywem kamiennym. </w:t>
      </w:r>
      <w:r>
        <w:rPr>
          <w:sz w:val="22"/>
          <w:szCs w:val="22"/>
        </w:rPr>
        <w:t xml:space="preserve">W ramach robót przewiduje się </w:t>
      </w:r>
      <w:r w:rsidRPr="007E6F77">
        <w:rPr>
          <w:sz w:val="22"/>
          <w:szCs w:val="22"/>
        </w:rPr>
        <w:t xml:space="preserve"> przebudowę drogi o łącznej długości około 990 m.  Odwodnienie powierzchniowe na teren działki inwestora jak w chwili obecnej.  W ramach </w:t>
      </w:r>
      <w:r>
        <w:rPr>
          <w:sz w:val="22"/>
          <w:szCs w:val="22"/>
        </w:rPr>
        <w:t>robót</w:t>
      </w:r>
      <w:r w:rsidRPr="007E6F77">
        <w:rPr>
          <w:sz w:val="22"/>
          <w:szCs w:val="22"/>
        </w:rPr>
        <w:t xml:space="preserve"> projektuje się</w:t>
      </w:r>
      <w:r>
        <w:rPr>
          <w:sz w:val="22"/>
          <w:szCs w:val="22"/>
        </w:rPr>
        <w:t xml:space="preserve"> również</w:t>
      </w:r>
      <w:r w:rsidRPr="007E6F77">
        <w:rPr>
          <w:sz w:val="22"/>
          <w:szCs w:val="22"/>
        </w:rPr>
        <w:t xml:space="preserve"> przebudowę zjazdu z drogi na drogę powiatową oraz remont istniejących dwóch  przepustów przechodzących pod koroną drogi.  </w:t>
      </w:r>
    </w:p>
    <w:p w:rsidR="002C561C" w:rsidRPr="007E6F77" w:rsidRDefault="002C561C" w:rsidP="007E6F77">
      <w:pPr>
        <w:spacing w:line="276" w:lineRule="auto"/>
        <w:ind w:right="72"/>
        <w:jc w:val="both"/>
        <w:rPr>
          <w:sz w:val="22"/>
          <w:szCs w:val="22"/>
        </w:rPr>
      </w:pPr>
      <w:r w:rsidRPr="007E6F77">
        <w:rPr>
          <w:sz w:val="22"/>
          <w:szCs w:val="22"/>
        </w:rPr>
        <w:t xml:space="preserve">Zestawienie powierzchni, parametry  : </w:t>
      </w:r>
    </w:p>
    <w:p w:rsidR="002C561C" w:rsidRPr="00EA479E" w:rsidRDefault="002C561C" w:rsidP="006A4139">
      <w:pPr>
        <w:pStyle w:val="ListParagraph"/>
        <w:spacing w:line="276" w:lineRule="auto"/>
        <w:ind w:left="360" w:right="72"/>
        <w:jc w:val="both"/>
        <w:rPr>
          <w:sz w:val="22"/>
          <w:szCs w:val="22"/>
        </w:rPr>
      </w:pPr>
      <w:r w:rsidRPr="00EA479E">
        <w:rPr>
          <w:sz w:val="22"/>
          <w:szCs w:val="22"/>
        </w:rPr>
        <w:t xml:space="preserve">- powierzchnia   nawierzchni  asfaltowej :  3213  m2 </w:t>
      </w:r>
    </w:p>
    <w:p w:rsidR="002C561C" w:rsidRPr="00EA479E" w:rsidRDefault="002C561C" w:rsidP="006A4139">
      <w:pPr>
        <w:pStyle w:val="ListParagraph"/>
        <w:spacing w:line="276" w:lineRule="auto"/>
        <w:ind w:left="360" w:right="72"/>
        <w:jc w:val="both"/>
        <w:rPr>
          <w:sz w:val="22"/>
          <w:szCs w:val="22"/>
        </w:rPr>
      </w:pPr>
      <w:r w:rsidRPr="00EA479E">
        <w:rPr>
          <w:sz w:val="22"/>
          <w:szCs w:val="22"/>
        </w:rPr>
        <w:t xml:space="preserve">- powierzchnia   nawierzchni  z kruszywa :  126  m2 </w:t>
      </w:r>
    </w:p>
    <w:p w:rsidR="002C561C" w:rsidRPr="00EA479E" w:rsidRDefault="002C561C" w:rsidP="006A4139">
      <w:pPr>
        <w:pStyle w:val="ListParagraph"/>
        <w:spacing w:line="276" w:lineRule="auto"/>
        <w:ind w:left="360" w:right="72"/>
        <w:jc w:val="both"/>
        <w:rPr>
          <w:sz w:val="22"/>
          <w:szCs w:val="22"/>
        </w:rPr>
      </w:pPr>
      <w:r w:rsidRPr="00EA479E">
        <w:rPr>
          <w:sz w:val="22"/>
          <w:szCs w:val="22"/>
        </w:rPr>
        <w:t xml:space="preserve">- powierzchnia   poboczy  z kruszywa :  1486  m2 </w:t>
      </w:r>
    </w:p>
    <w:p w:rsidR="002C561C" w:rsidRPr="00EA479E" w:rsidRDefault="002C561C" w:rsidP="006A4139">
      <w:pPr>
        <w:pStyle w:val="ListParagraph"/>
        <w:spacing w:line="276" w:lineRule="auto"/>
        <w:ind w:left="360" w:right="72"/>
        <w:jc w:val="both"/>
        <w:rPr>
          <w:sz w:val="22"/>
          <w:szCs w:val="22"/>
        </w:rPr>
      </w:pPr>
      <w:r w:rsidRPr="00EA479E">
        <w:rPr>
          <w:sz w:val="22"/>
          <w:szCs w:val="22"/>
        </w:rPr>
        <w:t xml:space="preserve">- szerokość jezdni  : 3,0 m ( + lokalne poszerzenia) </w:t>
      </w:r>
    </w:p>
    <w:p w:rsidR="002C561C" w:rsidRPr="00EA479E" w:rsidRDefault="002C561C" w:rsidP="006A4139">
      <w:pPr>
        <w:pStyle w:val="ListParagraph"/>
        <w:spacing w:line="276" w:lineRule="auto"/>
        <w:ind w:left="360" w:right="72"/>
        <w:jc w:val="both"/>
        <w:rPr>
          <w:sz w:val="22"/>
          <w:szCs w:val="22"/>
        </w:rPr>
      </w:pPr>
      <w:r w:rsidRPr="00EA479E">
        <w:rPr>
          <w:sz w:val="22"/>
          <w:szCs w:val="22"/>
        </w:rPr>
        <w:t xml:space="preserve">- szerokość  w miejscach mijanek :  4,50 m  </w:t>
      </w:r>
    </w:p>
    <w:p w:rsidR="002C561C" w:rsidRPr="00EA479E" w:rsidRDefault="002C561C" w:rsidP="006A4139">
      <w:pPr>
        <w:pStyle w:val="ListParagraph"/>
        <w:spacing w:line="276" w:lineRule="auto"/>
        <w:ind w:left="360" w:right="72"/>
        <w:jc w:val="both"/>
        <w:rPr>
          <w:sz w:val="22"/>
          <w:szCs w:val="22"/>
        </w:rPr>
      </w:pPr>
      <w:r w:rsidRPr="00EA479E">
        <w:rPr>
          <w:sz w:val="22"/>
          <w:szCs w:val="22"/>
        </w:rPr>
        <w:t xml:space="preserve">-  długość drogi  :  990,42 m  </w:t>
      </w:r>
    </w:p>
    <w:p w:rsidR="002C561C" w:rsidRPr="003050F2" w:rsidRDefault="002C561C" w:rsidP="006A4139">
      <w:pPr>
        <w:spacing w:line="276" w:lineRule="auto"/>
        <w:ind w:right="72"/>
        <w:jc w:val="both"/>
        <w:rPr>
          <w:sz w:val="22"/>
          <w:szCs w:val="22"/>
        </w:rPr>
      </w:pPr>
      <w:r>
        <w:rPr>
          <w:sz w:val="22"/>
          <w:szCs w:val="22"/>
        </w:rPr>
        <w:t xml:space="preserve"> </w:t>
      </w:r>
      <w:r w:rsidRPr="003050F2">
        <w:rPr>
          <w:sz w:val="22"/>
          <w:szCs w:val="22"/>
        </w:rPr>
        <w:t xml:space="preserve">ZAKRES  PROJEKTOWANYCH  ROBÓT : </w:t>
      </w:r>
    </w:p>
    <w:p w:rsidR="002C561C" w:rsidRPr="00EA479E" w:rsidRDefault="002C561C" w:rsidP="006A4139">
      <w:pPr>
        <w:pStyle w:val="ListParagraph"/>
        <w:spacing w:line="276" w:lineRule="auto"/>
        <w:ind w:left="360" w:right="72"/>
        <w:jc w:val="both"/>
        <w:rPr>
          <w:sz w:val="22"/>
          <w:szCs w:val="22"/>
        </w:rPr>
      </w:pPr>
      <w:r>
        <w:rPr>
          <w:sz w:val="22"/>
          <w:szCs w:val="22"/>
        </w:rPr>
        <w:t xml:space="preserve">- </w:t>
      </w:r>
      <w:r w:rsidRPr="00EA479E">
        <w:rPr>
          <w:sz w:val="22"/>
          <w:szCs w:val="22"/>
        </w:rPr>
        <w:t xml:space="preserve">korytowanie pod warstwy konstrukcyjne nawierzchni,  </w:t>
      </w:r>
    </w:p>
    <w:p w:rsidR="002C561C" w:rsidRPr="00EA479E" w:rsidRDefault="002C561C" w:rsidP="006A4139">
      <w:pPr>
        <w:pStyle w:val="ListParagraph"/>
        <w:spacing w:line="276" w:lineRule="auto"/>
        <w:ind w:left="360" w:right="72"/>
        <w:jc w:val="both"/>
        <w:rPr>
          <w:sz w:val="22"/>
          <w:szCs w:val="22"/>
        </w:rPr>
      </w:pPr>
      <w:r>
        <w:rPr>
          <w:sz w:val="22"/>
          <w:szCs w:val="22"/>
        </w:rPr>
        <w:t xml:space="preserve">- </w:t>
      </w:r>
      <w:r w:rsidRPr="00EA479E">
        <w:rPr>
          <w:sz w:val="22"/>
          <w:szCs w:val="22"/>
        </w:rPr>
        <w:t xml:space="preserve">ścinanie obustronnych poboczy,  </w:t>
      </w:r>
    </w:p>
    <w:p w:rsidR="002C561C" w:rsidRPr="00EA479E" w:rsidRDefault="002C561C" w:rsidP="006A4139">
      <w:pPr>
        <w:pStyle w:val="ListParagraph"/>
        <w:spacing w:line="276" w:lineRule="auto"/>
        <w:ind w:left="360" w:right="72"/>
        <w:jc w:val="both"/>
        <w:rPr>
          <w:sz w:val="22"/>
          <w:szCs w:val="22"/>
        </w:rPr>
      </w:pPr>
      <w:r>
        <w:rPr>
          <w:sz w:val="22"/>
          <w:szCs w:val="22"/>
        </w:rPr>
        <w:t xml:space="preserve">- </w:t>
      </w:r>
      <w:r w:rsidRPr="00EA479E">
        <w:rPr>
          <w:sz w:val="22"/>
          <w:szCs w:val="22"/>
        </w:rPr>
        <w:t xml:space="preserve">profilowanie i zagęszczenie podłoża, </w:t>
      </w:r>
    </w:p>
    <w:p w:rsidR="002C561C" w:rsidRPr="00EA479E" w:rsidRDefault="002C561C" w:rsidP="006A4139">
      <w:pPr>
        <w:pStyle w:val="ListParagraph"/>
        <w:spacing w:line="276" w:lineRule="auto"/>
        <w:ind w:left="360" w:right="72"/>
        <w:jc w:val="both"/>
        <w:rPr>
          <w:sz w:val="22"/>
          <w:szCs w:val="22"/>
        </w:rPr>
      </w:pPr>
      <w:r>
        <w:rPr>
          <w:sz w:val="22"/>
          <w:szCs w:val="22"/>
        </w:rPr>
        <w:t xml:space="preserve">- </w:t>
      </w:r>
      <w:r w:rsidRPr="00EA479E">
        <w:rPr>
          <w:sz w:val="22"/>
          <w:szCs w:val="22"/>
        </w:rPr>
        <w:t xml:space="preserve">remont istniejących przepustów,   </w:t>
      </w:r>
    </w:p>
    <w:p w:rsidR="002C561C" w:rsidRPr="00EA479E" w:rsidRDefault="002C561C" w:rsidP="006A4139">
      <w:pPr>
        <w:pStyle w:val="ListParagraph"/>
        <w:spacing w:line="276" w:lineRule="auto"/>
        <w:ind w:left="360" w:right="72"/>
        <w:jc w:val="both"/>
        <w:rPr>
          <w:sz w:val="22"/>
          <w:szCs w:val="22"/>
        </w:rPr>
      </w:pPr>
      <w:r>
        <w:rPr>
          <w:sz w:val="22"/>
          <w:szCs w:val="22"/>
        </w:rPr>
        <w:t xml:space="preserve">- </w:t>
      </w:r>
      <w:r w:rsidRPr="00EA479E">
        <w:rPr>
          <w:sz w:val="22"/>
          <w:szCs w:val="22"/>
        </w:rPr>
        <w:t xml:space="preserve">wykonanie stabilizacji na miejscu,  </w:t>
      </w:r>
    </w:p>
    <w:p w:rsidR="002C561C" w:rsidRPr="00EA479E" w:rsidRDefault="002C561C" w:rsidP="006A4139">
      <w:pPr>
        <w:pStyle w:val="ListParagraph"/>
        <w:spacing w:line="276" w:lineRule="auto"/>
        <w:ind w:left="360" w:right="72"/>
        <w:jc w:val="both"/>
        <w:rPr>
          <w:sz w:val="22"/>
          <w:szCs w:val="22"/>
        </w:rPr>
      </w:pPr>
      <w:r>
        <w:rPr>
          <w:sz w:val="22"/>
          <w:szCs w:val="22"/>
        </w:rPr>
        <w:t xml:space="preserve">- </w:t>
      </w:r>
      <w:r w:rsidRPr="00EA479E">
        <w:rPr>
          <w:sz w:val="22"/>
          <w:szCs w:val="22"/>
        </w:rPr>
        <w:t xml:space="preserve">wykonanie podbudowy zasadniczej z kruszywa, </w:t>
      </w:r>
    </w:p>
    <w:p w:rsidR="002C561C" w:rsidRPr="00EA479E" w:rsidRDefault="002C561C" w:rsidP="006A4139">
      <w:pPr>
        <w:pStyle w:val="ListParagraph"/>
        <w:spacing w:line="276" w:lineRule="auto"/>
        <w:ind w:left="360" w:right="72"/>
        <w:jc w:val="both"/>
        <w:rPr>
          <w:sz w:val="22"/>
          <w:szCs w:val="22"/>
        </w:rPr>
      </w:pPr>
      <w:r>
        <w:rPr>
          <w:sz w:val="22"/>
          <w:szCs w:val="22"/>
        </w:rPr>
        <w:t xml:space="preserve">- </w:t>
      </w:r>
      <w:r w:rsidRPr="00EA479E">
        <w:rPr>
          <w:sz w:val="22"/>
          <w:szCs w:val="22"/>
        </w:rPr>
        <w:t xml:space="preserve">wykonanie nawierzchni asfaltowej,  </w:t>
      </w:r>
    </w:p>
    <w:p w:rsidR="002C561C" w:rsidRPr="00EA479E" w:rsidRDefault="002C561C" w:rsidP="006A4139">
      <w:pPr>
        <w:pStyle w:val="ListParagraph"/>
        <w:spacing w:line="276" w:lineRule="auto"/>
        <w:ind w:left="360" w:right="72"/>
        <w:jc w:val="both"/>
        <w:rPr>
          <w:sz w:val="22"/>
          <w:szCs w:val="22"/>
        </w:rPr>
      </w:pPr>
      <w:r>
        <w:rPr>
          <w:sz w:val="22"/>
          <w:szCs w:val="22"/>
        </w:rPr>
        <w:t xml:space="preserve">- </w:t>
      </w:r>
      <w:r w:rsidRPr="00EA479E">
        <w:rPr>
          <w:sz w:val="22"/>
          <w:szCs w:val="22"/>
        </w:rPr>
        <w:t xml:space="preserve">wykonanie nawierzchni z kruszywa na zatokach,  </w:t>
      </w:r>
    </w:p>
    <w:p w:rsidR="002C561C" w:rsidRPr="00EA479E" w:rsidRDefault="002C561C" w:rsidP="006A4139">
      <w:pPr>
        <w:pStyle w:val="ListParagraph"/>
        <w:spacing w:line="276" w:lineRule="auto"/>
        <w:ind w:left="360" w:right="72"/>
        <w:jc w:val="both"/>
        <w:rPr>
          <w:sz w:val="22"/>
          <w:szCs w:val="22"/>
        </w:rPr>
      </w:pPr>
      <w:r>
        <w:rPr>
          <w:sz w:val="22"/>
          <w:szCs w:val="22"/>
        </w:rPr>
        <w:t xml:space="preserve">- </w:t>
      </w:r>
      <w:r w:rsidRPr="00EA479E">
        <w:rPr>
          <w:sz w:val="22"/>
          <w:szCs w:val="22"/>
        </w:rPr>
        <w:t xml:space="preserve">utwardzenie kruszywem poboczy,  </w:t>
      </w:r>
    </w:p>
    <w:p w:rsidR="002C561C" w:rsidRPr="00EA479E" w:rsidRDefault="002C561C" w:rsidP="006A4139">
      <w:pPr>
        <w:pStyle w:val="ListParagraph"/>
        <w:spacing w:line="276" w:lineRule="auto"/>
        <w:ind w:left="360" w:right="72"/>
        <w:jc w:val="both"/>
        <w:rPr>
          <w:sz w:val="22"/>
          <w:szCs w:val="22"/>
        </w:rPr>
      </w:pPr>
      <w:r>
        <w:rPr>
          <w:sz w:val="22"/>
          <w:szCs w:val="22"/>
        </w:rPr>
        <w:t xml:space="preserve">- </w:t>
      </w:r>
      <w:r w:rsidRPr="00EA479E">
        <w:rPr>
          <w:sz w:val="22"/>
          <w:szCs w:val="22"/>
        </w:rPr>
        <w:t xml:space="preserve">brukowanie wlotów i wylotów remontowanych przepustów,  </w:t>
      </w:r>
    </w:p>
    <w:p w:rsidR="002C561C" w:rsidRPr="00F3647B" w:rsidRDefault="002C561C" w:rsidP="00F3647B">
      <w:pPr>
        <w:pStyle w:val="ListParagraph"/>
        <w:spacing w:line="276" w:lineRule="auto"/>
        <w:ind w:left="360" w:right="72"/>
        <w:jc w:val="both"/>
        <w:rPr>
          <w:sz w:val="22"/>
          <w:szCs w:val="22"/>
        </w:rPr>
      </w:pPr>
      <w:r>
        <w:rPr>
          <w:sz w:val="22"/>
          <w:szCs w:val="22"/>
        </w:rPr>
        <w:t xml:space="preserve">- </w:t>
      </w:r>
      <w:r w:rsidRPr="00EA479E">
        <w:rPr>
          <w:sz w:val="22"/>
          <w:szCs w:val="22"/>
        </w:rPr>
        <w:t xml:space="preserve">porządkowanie placu budowy.  </w:t>
      </w:r>
    </w:p>
    <w:p w:rsidR="002C561C" w:rsidRDefault="002C561C" w:rsidP="00E15E8A">
      <w:pPr>
        <w:numPr>
          <w:ilvl w:val="0"/>
          <w:numId w:val="37"/>
        </w:numPr>
        <w:shd w:val="clear" w:color="auto" w:fill="FFFFFF"/>
        <w:tabs>
          <w:tab w:val="left" w:pos="360"/>
        </w:tabs>
        <w:spacing w:line="269" w:lineRule="exact"/>
        <w:ind w:left="426"/>
        <w:rPr>
          <w:spacing w:val="-2"/>
          <w:sz w:val="22"/>
          <w:szCs w:val="22"/>
        </w:rPr>
      </w:pPr>
      <w:r>
        <w:rPr>
          <w:sz w:val="22"/>
          <w:szCs w:val="22"/>
        </w:rPr>
        <w:t>Szczegółowy zakres rzeczowy przedmiotu umowy określają następujące dokumenty:</w:t>
      </w:r>
    </w:p>
    <w:p w:rsidR="002C561C" w:rsidRDefault="002C561C" w:rsidP="000F09EC">
      <w:pPr>
        <w:rPr>
          <w:sz w:val="2"/>
          <w:szCs w:val="2"/>
        </w:rPr>
      </w:pPr>
    </w:p>
    <w:p w:rsidR="002C561C" w:rsidRDefault="002C561C" w:rsidP="000F09EC">
      <w:pPr>
        <w:numPr>
          <w:ilvl w:val="0"/>
          <w:numId w:val="1"/>
        </w:numPr>
        <w:shd w:val="clear" w:color="auto" w:fill="FFFFFF"/>
        <w:tabs>
          <w:tab w:val="left" w:pos="720"/>
        </w:tabs>
        <w:spacing w:line="250" w:lineRule="exact"/>
        <w:ind w:left="360"/>
        <w:rPr>
          <w:spacing w:val="-1"/>
          <w:sz w:val="22"/>
          <w:szCs w:val="22"/>
        </w:rPr>
      </w:pPr>
      <w:r>
        <w:rPr>
          <w:sz w:val="22"/>
          <w:szCs w:val="22"/>
        </w:rPr>
        <w:t>Specyfikacja istotnych warunków zamówienia</w:t>
      </w:r>
    </w:p>
    <w:p w:rsidR="002C561C" w:rsidRDefault="002C561C" w:rsidP="000F09EC">
      <w:pPr>
        <w:numPr>
          <w:ilvl w:val="0"/>
          <w:numId w:val="1"/>
        </w:numPr>
        <w:shd w:val="clear" w:color="auto" w:fill="FFFFFF"/>
        <w:tabs>
          <w:tab w:val="left" w:pos="720"/>
        </w:tabs>
        <w:spacing w:line="250" w:lineRule="exact"/>
        <w:ind w:left="360"/>
        <w:rPr>
          <w:spacing w:val="-1"/>
          <w:sz w:val="22"/>
          <w:szCs w:val="22"/>
        </w:rPr>
      </w:pPr>
      <w:r>
        <w:rPr>
          <w:sz w:val="22"/>
          <w:szCs w:val="22"/>
        </w:rPr>
        <w:t>Projekt budowlany</w:t>
      </w:r>
    </w:p>
    <w:p w:rsidR="002C561C" w:rsidRDefault="002C561C" w:rsidP="000F09EC">
      <w:pPr>
        <w:numPr>
          <w:ilvl w:val="0"/>
          <w:numId w:val="1"/>
        </w:numPr>
        <w:shd w:val="clear" w:color="auto" w:fill="FFFFFF"/>
        <w:tabs>
          <w:tab w:val="left" w:pos="720"/>
        </w:tabs>
        <w:spacing w:line="250" w:lineRule="exact"/>
        <w:ind w:left="360"/>
        <w:rPr>
          <w:spacing w:val="-1"/>
          <w:sz w:val="22"/>
          <w:szCs w:val="22"/>
        </w:rPr>
      </w:pPr>
      <w:r>
        <w:rPr>
          <w:sz w:val="22"/>
          <w:szCs w:val="22"/>
        </w:rPr>
        <w:t xml:space="preserve">Przedmiar robót </w:t>
      </w:r>
      <w:r w:rsidRPr="00286F1C">
        <w:rPr>
          <w:color w:val="000000"/>
          <w:sz w:val="22"/>
          <w:szCs w:val="22"/>
        </w:rPr>
        <w:t xml:space="preserve">i </w:t>
      </w:r>
      <w:r w:rsidRPr="0040017E">
        <w:rPr>
          <w:sz w:val="22"/>
          <w:szCs w:val="22"/>
        </w:rPr>
        <w:t>kosztorys ofertowy</w:t>
      </w:r>
    </w:p>
    <w:p w:rsidR="002C561C" w:rsidRDefault="002C561C" w:rsidP="000F09EC">
      <w:pPr>
        <w:numPr>
          <w:ilvl w:val="0"/>
          <w:numId w:val="1"/>
        </w:numPr>
        <w:shd w:val="clear" w:color="auto" w:fill="FFFFFF"/>
        <w:tabs>
          <w:tab w:val="left" w:pos="720"/>
        </w:tabs>
        <w:spacing w:line="250" w:lineRule="exact"/>
        <w:ind w:left="360"/>
        <w:rPr>
          <w:spacing w:val="-1"/>
          <w:sz w:val="22"/>
          <w:szCs w:val="22"/>
        </w:rPr>
      </w:pPr>
      <w:r>
        <w:rPr>
          <w:sz w:val="22"/>
          <w:szCs w:val="22"/>
        </w:rPr>
        <w:t>Szczegółowe specyfikacje techniczne wykonania i odbioru robót</w:t>
      </w:r>
    </w:p>
    <w:p w:rsidR="002C561C" w:rsidRPr="00286F1C" w:rsidRDefault="002C561C" w:rsidP="000F09EC">
      <w:pPr>
        <w:numPr>
          <w:ilvl w:val="0"/>
          <w:numId w:val="1"/>
        </w:numPr>
        <w:shd w:val="clear" w:color="auto" w:fill="FFFFFF"/>
        <w:tabs>
          <w:tab w:val="left" w:pos="720"/>
        </w:tabs>
        <w:spacing w:line="250" w:lineRule="exact"/>
        <w:ind w:left="360"/>
        <w:rPr>
          <w:spacing w:val="-1"/>
          <w:sz w:val="22"/>
          <w:szCs w:val="22"/>
        </w:rPr>
      </w:pPr>
      <w:r>
        <w:rPr>
          <w:sz w:val="22"/>
          <w:szCs w:val="22"/>
        </w:rPr>
        <w:t>Oferta Wykonawcy</w:t>
      </w:r>
      <w:r>
        <w:rPr>
          <w:spacing w:val="-1"/>
          <w:sz w:val="22"/>
          <w:szCs w:val="22"/>
        </w:rPr>
        <w:t>.</w:t>
      </w:r>
    </w:p>
    <w:p w:rsidR="002C561C" w:rsidRDefault="002C561C" w:rsidP="000F09EC">
      <w:pPr>
        <w:shd w:val="clear" w:color="auto" w:fill="FFFFFF"/>
        <w:spacing w:before="254" w:line="250" w:lineRule="exact"/>
        <w:ind w:left="4123" w:right="4128"/>
        <w:jc w:val="center"/>
      </w:pPr>
      <w:r>
        <w:rPr>
          <w:b/>
          <w:bCs/>
          <w:sz w:val="22"/>
          <w:szCs w:val="22"/>
        </w:rPr>
        <w:t xml:space="preserve">§2 </w:t>
      </w:r>
      <w:r>
        <w:rPr>
          <w:b/>
          <w:bCs/>
          <w:spacing w:val="-2"/>
          <w:sz w:val="22"/>
          <w:szCs w:val="22"/>
        </w:rPr>
        <w:t>Terminy</w:t>
      </w:r>
    </w:p>
    <w:p w:rsidR="002C561C" w:rsidRDefault="002C561C" w:rsidP="000F09EC">
      <w:pPr>
        <w:shd w:val="clear" w:color="auto" w:fill="FFFFFF"/>
        <w:tabs>
          <w:tab w:val="left" w:pos="360"/>
        </w:tabs>
        <w:spacing w:line="250" w:lineRule="exact"/>
      </w:pPr>
      <w:r>
        <w:rPr>
          <w:spacing w:val="-2"/>
          <w:sz w:val="22"/>
          <w:szCs w:val="22"/>
        </w:rPr>
        <w:t>1.</w:t>
      </w:r>
      <w:r>
        <w:rPr>
          <w:sz w:val="22"/>
          <w:szCs w:val="22"/>
        </w:rPr>
        <w:tab/>
        <w:t>Wykonawca wykona zakres przedmiotu umowy określonego w §1 w terminach:</w:t>
      </w:r>
    </w:p>
    <w:p w:rsidR="002C561C" w:rsidRPr="00286F1C" w:rsidRDefault="002C561C" w:rsidP="000F09EC">
      <w:pPr>
        <w:numPr>
          <w:ilvl w:val="0"/>
          <w:numId w:val="2"/>
        </w:numPr>
        <w:shd w:val="clear" w:color="auto" w:fill="FFFFFF"/>
        <w:tabs>
          <w:tab w:val="left" w:pos="898"/>
        </w:tabs>
        <w:spacing w:line="250" w:lineRule="exact"/>
        <w:ind w:left="360"/>
        <w:rPr>
          <w:color w:val="000000"/>
          <w:spacing w:val="-1"/>
          <w:sz w:val="22"/>
          <w:szCs w:val="22"/>
        </w:rPr>
      </w:pPr>
      <w:r w:rsidRPr="00286F1C">
        <w:rPr>
          <w:color w:val="000000"/>
          <w:sz w:val="22"/>
          <w:szCs w:val="22"/>
        </w:rPr>
        <w:t xml:space="preserve">termin zakończenia – </w:t>
      </w:r>
      <w:r w:rsidRPr="002C433E">
        <w:rPr>
          <w:b/>
          <w:bCs/>
          <w:sz w:val="22"/>
          <w:szCs w:val="22"/>
        </w:rPr>
        <w:t>30.09.2019 r.</w:t>
      </w:r>
    </w:p>
    <w:p w:rsidR="002C561C" w:rsidRDefault="002C561C" w:rsidP="000F09EC">
      <w:pPr>
        <w:rPr>
          <w:sz w:val="2"/>
          <w:szCs w:val="2"/>
        </w:rPr>
      </w:pPr>
    </w:p>
    <w:p w:rsidR="002C561C" w:rsidRDefault="002C561C" w:rsidP="000F09EC">
      <w:pPr>
        <w:numPr>
          <w:ilvl w:val="0"/>
          <w:numId w:val="3"/>
        </w:numPr>
        <w:shd w:val="clear" w:color="auto" w:fill="FFFFFF"/>
        <w:tabs>
          <w:tab w:val="left" w:pos="360"/>
        </w:tabs>
        <w:spacing w:line="254" w:lineRule="exact"/>
        <w:ind w:left="360" w:right="10" w:hanging="360"/>
        <w:jc w:val="both"/>
        <w:rPr>
          <w:spacing w:val="-2"/>
          <w:sz w:val="22"/>
          <w:szCs w:val="22"/>
        </w:rPr>
      </w:pPr>
      <w:r>
        <w:rPr>
          <w:sz w:val="22"/>
          <w:szCs w:val="22"/>
        </w:rPr>
        <w:t>Przekazanie terenu budowy przedmiotu umowy nastąpi w formie pisemnego protokołu.</w:t>
      </w:r>
    </w:p>
    <w:p w:rsidR="002C561C" w:rsidRPr="00F3647B" w:rsidRDefault="002C561C" w:rsidP="00F3647B">
      <w:pPr>
        <w:numPr>
          <w:ilvl w:val="0"/>
          <w:numId w:val="3"/>
        </w:numPr>
        <w:shd w:val="clear" w:color="auto" w:fill="FFFFFF"/>
        <w:tabs>
          <w:tab w:val="left" w:pos="360"/>
        </w:tabs>
        <w:spacing w:line="250" w:lineRule="exact"/>
        <w:ind w:left="360" w:right="5" w:hanging="360"/>
        <w:jc w:val="both"/>
        <w:rPr>
          <w:color w:val="000000"/>
          <w:spacing w:val="-2"/>
          <w:sz w:val="22"/>
          <w:szCs w:val="22"/>
        </w:rPr>
      </w:pPr>
      <w:r w:rsidRPr="00286F1C">
        <w:rPr>
          <w:color w:val="000000"/>
          <w:sz w:val="22"/>
          <w:szCs w:val="22"/>
        </w:rPr>
        <w:t>Przez termin zakończenia realizacji przedmiotu umowy uważa się pisemne potwierdzenie przez Inspektora nadzoru gotowości do odbioru przedmiotu umowy po pisemnym zawiadomieniu Wykonawcy skierowanym na adres siedziby Zamawiającego.</w:t>
      </w:r>
    </w:p>
    <w:p w:rsidR="002C561C" w:rsidRDefault="002C561C" w:rsidP="000F09EC">
      <w:pPr>
        <w:shd w:val="clear" w:color="auto" w:fill="FFFFFF"/>
        <w:spacing w:before="259" w:line="250" w:lineRule="exact"/>
        <w:ind w:left="3206" w:right="3211"/>
        <w:jc w:val="center"/>
        <w:rPr>
          <w:b/>
          <w:bCs/>
          <w:sz w:val="22"/>
          <w:szCs w:val="22"/>
        </w:rPr>
      </w:pPr>
      <w:r>
        <w:rPr>
          <w:b/>
          <w:bCs/>
          <w:sz w:val="22"/>
          <w:szCs w:val="22"/>
        </w:rPr>
        <w:t xml:space="preserve">§3 </w:t>
      </w:r>
    </w:p>
    <w:p w:rsidR="002C561C" w:rsidRDefault="002C561C" w:rsidP="000F09EC">
      <w:pPr>
        <w:shd w:val="clear" w:color="auto" w:fill="FFFFFF"/>
        <w:spacing w:line="250" w:lineRule="exact"/>
        <w:ind w:left="3204" w:right="3209"/>
        <w:jc w:val="center"/>
      </w:pPr>
      <w:r>
        <w:rPr>
          <w:b/>
          <w:bCs/>
          <w:spacing w:val="-1"/>
          <w:sz w:val="22"/>
          <w:szCs w:val="22"/>
        </w:rPr>
        <w:t xml:space="preserve">Wynagrodzenie </w:t>
      </w:r>
    </w:p>
    <w:p w:rsidR="002C561C" w:rsidRPr="00DC2DC7" w:rsidRDefault="002C561C" w:rsidP="00EA40FA">
      <w:pPr>
        <w:pStyle w:val="ListParagraph"/>
        <w:numPr>
          <w:ilvl w:val="0"/>
          <w:numId w:val="45"/>
        </w:numPr>
        <w:spacing w:before="180"/>
        <w:jc w:val="both"/>
        <w:rPr>
          <w:kern w:val="22"/>
          <w:sz w:val="22"/>
          <w:szCs w:val="22"/>
        </w:rPr>
      </w:pPr>
      <w:r w:rsidRPr="00DC2DC7">
        <w:rPr>
          <w:kern w:val="22"/>
          <w:sz w:val="22"/>
          <w:szCs w:val="22"/>
        </w:rPr>
        <w:t xml:space="preserve">Za wykonanie przedmiotu Umowy Strony wstępnie ustalają wynagrodzenie ryczałtowe                          </w:t>
      </w:r>
      <w:r w:rsidRPr="00DC2DC7">
        <w:rPr>
          <w:b/>
          <w:bCs/>
          <w:kern w:val="22"/>
          <w:sz w:val="22"/>
          <w:szCs w:val="22"/>
        </w:rPr>
        <w:t>w  wysokości</w:t>
      </w:r>
      <w:r w:rsidRPr="00DC2DC7">
        <w:rPr>
          <w:kern w:val="22"/>
          <w:sz w:val="22"/>
          <w:szCs w:val="22"/>
        </w:rPr>
        <w:t>:</w:t>
      </w:r>
    </w:p>
    <w:p w:rsidR="002C561C" w:rsidRPr="00E04FB7" w:rsidRDefault="002C561C" w:rsidP="00EA40FA">
      <w:pPr>
        <w:numPr>
          <w:ilvl w:val="1"/>
          <w:numId w:val="45"/>
        </w:numPr>
        <w:suppressAutoHyphens/>
        <w:autoSpaceDE/>
        <w:autoSpaceDN/>
        <w:adjustRightInd/>
        <w:spacing w:before="180"/>
        <w:jc w:val="both"/>
        <w:rPr>
          <w:kern w:val="22"/>
          <w:sz w:val="22"/>
          <w:szCs w:val="22"/>
        </w:rPr>
      </w:pPr>
      <w:r w:rsidRPr="00E04FB7">
        <w:rPr>
          <w:b/>
          <w:bCs/>
          <w:kern w:val="22"/>
          <w:sz w:val="22"/>
          <w:szCs w:val="22"/>
        </w:rPr>
        <w:t xml:space="preserve">netto </w:t>
      </w:r>
      <w:r w:rsidRPr="00E04FB7">
        <w:rPr>
          <w:kern w:val="22"/>
          <w:sz w:val="22"/>
          <w:szCs w:val="22"/>
        </w:rPr>
        <w:t>……………………. zł (słownie: …………………………………),</w:t>
      </w:r>
    </w:p>
    <w:p w:rsidR="002C561C" w:rsidRPr="00E04FB7" w:rsidRDefault="002C561C" w:rsidP="00EA40FA">
      <w:pPr>
        <w:numPr>
          <w:ilvl w:val="1"/>
          <w:numId w:val="45"/>
        </w:numPr>
        <w:suppressAutoHyphens/>
        <w:autoSpaceDE/>
        <w:autoSpaceDN/>
        <w:adjustRightInd/>
        <w:spacing w:before="180"/>
        <w:jc w:val="both"/>
        <w:rPr>
          <w:kern w:val="22"/>
          <w:sz w:val="22"/>
          <w:szCs w:val="22"/>
        </w:rPr>
      </w:pPr>
      <w:r w:rsidRPr="00E04FB7">
        <w:rPr>
          <w:b/>
          <w:bCs/>
          <w:kern w:val="22"/>
          <w:sz w:val="22"/>
          <w:szCs w:val="22"/>
        </w:rPr>
        <w:t xml:space="preserve">brutto </w:t>
      </w:r>
      <w:r w:rsidRPr="00E04FB7">
        <w:rPr>
          <w:kern w:val="22"/>
          <w:sz w:val="22"/>
          <w:szCs w:val="22"/>
        </w:rPr>
        <w:t>(na dzień podpisania Umowy) …………………. zł (słownie: ………………………………).</w:t>
      </w:r>
    </w:p>
    <w:p w:rsidR="002C561C" w:rsidRPr="00E04FB7" w:rsidRDefault="002C561C" w:rsidP="00EA40FA">
      <w:pPr>
        <w:numPr>
          <w:ilvl w:val="0"/>
          <w:numId w:val="45"/>
        </w:numPr>
        <w:suppressAutoHyphens/>
        <w:autoSpaceDE/>
        <w:autoSpaceDN/>
        <w:adjustRightInd/>
        <w:spacing w:before="180"/>
        <w:jc w:val="both"/>
        <w:rPr>
          <w:kern w:val="22"/>
          <w:sz w:val="22"/>
          <w:szCs w:val="22"/>
        </w:rPr>
      </w:pPr>
      <w:r w:rsidRPr="00E04FB7">
        <w:rPr>
          <w:kern w:val="22"/>
          <w:sz w:val="22"/>
          <w:szCs w:val="22"/>
        </w:rPr>
        <w:t>Do wynagrodzenia netto zostanie doliczony należny podatek VAT według stawki obowiązującej w dniu wystawienia faktury.</w:t>
      </w:r>
    </w:p>
    <w:p w:rsidR="002C561C" w:rsidRDefault="002C561C" w:rsidP="00DA1D3D">
      <w:pPr>
        <w:numPr>
          <w:ilvl w:val="0"/>
          <w:numId w:val="45"/>
        </w:numPr>
        <w:suppressAutoHyphens/>
        <w:autoSpaceDE/>
        <w:autoSpaceDN/>
        <w:adjustRightInd/>
        <w:jc w:val="both"/>
        <w:rPr>
          <w:color w:val="000000"/>
          <w:kern w:val="22"/>
          <w:sz w:val="22"/>
          <w:szCs w:val="22"/>
        </w:rPr>
      </w:pPr>
      <w:r w:rsidRPr="00E04FB7">
        <w:rPr>
          <w:kern w:val="22"/>
          <w:sz w:val="22"/>
          <w:szCs w:val="22"/>
        </w:rPr>
        <w:t xml:space="preserve">Wynagrodzenie to odpowiada zakresowi przedstawionemu w załącznikach do Umowy. Zawiera ono ponadto koszty: ubezpieczenia terenu budowy, wszelkich robót przygotowawczych, demontażowych, wyburzeniowych, porządkowych, projektu organizacji placu budowy wraz z jego organizacją i późniejszą likwidacją, wszelkie koszty utrzymania zaplecza budowy, dozorowania budowy, wywozu i składowania materiałów rozbiórkowych, zapewnienia bezpieczeństwa i likwidacji zagrożeń, koszty wynikające z konieczności zapobieżenia awarii, ruchu zastępczego,  projektu organizacji ruchu zastępczego, obsługi geodezyjnej, koszty związane z odbiorami wykonanych Robót, </w:t>
      </w:r>
      <w:r w:rsidRPr="00286F1C">
        <w:rPr>
          <w:color w:val="000000"/>
          <w:kern w:val="22"/>
          <w:sz w:val="22"/>
          <w:szCs w:val="22"/>
        </w:rPr>
        <w:t>koszt wykonania dokumentacji powykonawczej oraz inne koszty wynikające z Umowy.</w:t>
      </w:r>
    </w:p>
    <w:p w:rsidR="002C561C" w:rsidRPr="005A4A96" w:rsidRDefault="002C561C" w:rsidP="00DA1D3D">
      <w:pPr>
        <w:numPr>
          <w:ilvl w:val="0"/>
          <w:numId w:val="45"/>
        </w:numPr>
        <w:suppressAutoHyphens/>
        <w:autoSpaceDE/>
        <w:autoSpaceDN/>
        <w:adjustRightInd/>
        <w:jc w:val="both"/>
        <w:rPr>
          <w:color w:val="000000"/>
          <w:kern w:val="22"/>
          <w:sz w:val="22"/>
          <w:szCs w:val="22"/>
          <w:u w:val="single"/>
        </w:rPr>
      </w:pPr>
      <w:r w:rsidRPr="00FF2E62">
        <w:rPr>
          <w:sz w:val="22"/>
          <w:szCs w:val="22"/>
          <w:u w:val="single"/>
        </w:rPr>
        <w:t>Wynagrodzenie płatne będzie jednorazowo</w:t>
      </w:r>
      <w:r>
        <w:rPr>
          <w:sz w:val="22"/>
          <w:szCs w:val="22"/>
          <w:u w:val="single"/>
        </w:rPr>
        <w:t xml:space="preserve"> na podstawie jednej faktury końcowej. </w:t>
      </w:r>
      <w:r w:rsidRPr="00FF2E62">
        <w:rPr>
          <w:sz w:val="22"/>
          <w:szCs w:val="22"/>
          <w:u w:val="single"/>
        </w:rPr>
        <w:t>Podstawę do wystawienia faktury końcowej będzie stanowić protokół odbioru końcowego  przedmiotu Umowy podpisany przez przedstawi</w:t>
      </w:r>
      <w:r>
        <w:rPr>
          <w:sz w:val="22"/>
          <w:szCs w:val="22"/>
          <w:u w:val="single"/>
        </w:rPr>
        <w:t>ciela Zamawiającego  i Wykonawcę</w:t>
      </w:r>
      <w:r w:rsidRPr="00FF2E62">
        <w:rPr>
          <w:sz w:val="22"/>
          <w:szCs w:val="22"/>
          <w:u w:val="single"/>
        </w:rPr>
        <w:t xml:space="preserve">. </w:t>
      </w:r>
    </w:p>
    <w:p w:rsidR="002C561C" w:rsidRPr="00DA1D3D" w:rsidRDefault="002C561C" w:rsidP="00DA1D3D">
      <w:pPr>
        <w:numPr>
          <w:ilvl w:val="0"/>
          <w:numId w:val="45"/>
        </w:numPr>
        <w:suppressAutoHyphens/>
        <w:autoSpaceDE/>
        <w:autoSpaceDN/>
        <w:adjustRightInd/>
        <w:jc w:val="both"/>
        <w:rPr>
          <w:color w:val="000000"/>
          <w:kern w:val="22"/>
          <w:sz w:val="22"/>
          <w:szCs w:val="22"/>
        </w:rPr>
      </w:pPr>
      <w:r w:rsidRPr="00DA1D3D">
        <w:rPr>
          <w:sz w:val="22"/>
          <w:szCs w:val="22"/>
        </w:rPr>
        <w:t xml:space="preserve">Zapłata wynagrodzenia Wykonawcy nastąpi z konta Zamawiającego, w terminie do </w:t>
      </w:r>
      <w:r w:rsidRPr="00DA1D3D">
        <w:rPr>
          <w:b/>
          <w:bCs/>
          <w:sz w:val="22"/>
          <w:szCs w:val="22"/>
        </w:rPr>
        <w:t xml:space="preserve">30 dni </w:t>
      </w:r>
      <w:r w:rsidRPr="00DA1D3D">
        <w:rPr>
          <w:sz w:val="22"/>
          <w:szCs w:val="22"/>
        </w:rPr>
        <w:t>od dnia doręczenia faktury z kompletem dokumentów rozliczeniowych, zaakceptowanych przez Inspektora nadzoru.</w:t>
      </w:r>
    </w:p>
    <w:p w:rsidR="002C561C" w:rsidRDefault="002C561C" w:rsidP="00E15E8A">
      <w:pPr>
        <w:numPr>
          <w:ilvl w:val="0"/>
          <w:numId w:val="45"/>
        </w:numPr>
        <w:shd w:val="clear" w:color="auto" w:fill="FFFFFF"/>
        <w:tabs>
          <w:tab w:val="left" w:pos="360"/>
        </w:tabs>
        <w:spacing w:line="250" w:lineRule="exact"/>
        <w:rPr>
          <w:spacing w:val="-2"/>
          <w:sz w:val="22"/>
          <w:szCs w:val="22"/>
        </w:rPr>
      </w:pPr>
      <w:r>
        <w:rPr>
          <w:sz w:val="22"/>
          <w:szCs w:val="22"/>
        </w:rPr>
        <w:t>Za datę zapłaty faktury VAT uważa się datę obciążenia rachunku bankowego Zamawiającego.</w:t>
      </w:r>
    </w:p>
    <w:p w:rsidR="002C561C" w:rsidRPr="000F09EC" w:rsidRDefault="002C561C" w:rsidP="00E15E8A">
      <w:pPr>
        <w:numPr>
          <w:ilvl w:val="0"/>
          <w:numId w:val="45"/>
        </w:numPr>
        <w:shd w:val="clear" w:color="auto" w:fill="FFFFFF"/>
        <w:tabs>
          <w:tab w:val="left" w:pos="360"/>
        </w:tabs>
        <w:spacing w:before="60" w:line="250" w:lineRule="exact"/>
        <w:ind w:right="5"/>
        <w:jc w:val="both"/>
        <w:rPr>
          <w:spacing w:val="-2"/>
          <w:sz w:val="22"/>
          <w:szCs w:val="22"/>
        </w:rPr>
      </w:pPr>
      <w:r w:rsidRPr="000F09EC">
        <w:rPr>
          <w:sz w:val="22"/>
          <w:szCs w:val="22"/>
        </w:rPr>
        <w:t>Płatność dokonywana będzie w formie przelewu na rachunek bankowy Wykonawcy</w:t>
      </w:r>
      <w:r>
        <w:rPr>
          <w:sz w:val="22"/>
          <w:szCs w:val="22"/>
        </w:rPr>
        <w:t>.</w:t>
      </w:r>
    </w:p>
    <w:p w:rsidR="002C561C" w:rsidRPr="005A4A96" w:rsidRDefault="002C561C" w:rsidP="005A4A96">
      <w:pPr>
        <w:pStyle w:val="BodyTextIndent"/>
        <w:numPr>
          <w:ilvl w:val="0"/>
          <w:numId w:val="45"/>
        </w:numPr>
        <w:suppressAutoHyphens w:val="0"/>
        <w:spacing w:before="60"/>
        <w:rPr>
          <w:sz w:val="22"/>
          <w:szCs w:val="22"/>
        </w:rPr>
      </w:pPr>
      <w:r w:rsidRPr="000F09EC">
        <w:t>Faktura Wykonawcy powinna być wystawiona na Gminę Stare Bogaczowic, ul. Główna 132, NIP 886-25-72-827.</w:t>
      </w:r>
    </w:p>
    <w:p w:rsidR="002C561C" w:rsidRPr="005A4A96" w:rsidRDefault="002C561C" w:rsidP="005A4A96">
      <w:pPr>
        <w:pStyle w:val="BodyTextIndent"/>
        <w:numPr>
          <w:ilvl w:val="0"/>
          <w:numId w:val="45"/>
        </w:numPr>
        <w:suppressAutoHyphens w:val="0"/>
        <w:spacing w:before="60"/>
        <w:rPr>
          <w:sz w:val="22"/>
          <w:szCs w:val="22"/>
        </w:rPr>
      </w:pPr>
      <w:r w:rsidRPr="00DC2DC7">
        <w:rPr>
          <w:spacing w:val="-1"/>
        </w:rPr>
        <w:t>Wykonawca oświadcza, że jest płatnikiem podatku VAT, posiada numer NIP</w:t>
      </w:r>
      <w:r>
        <w:rPr>
          <w:spacing w:val="-1"/>
        </w:rPr>
        <w:t xml:space="preserve"> ……</w:t>
      </w:r>
      <w:r>
        <w:t>......</w:t>
      </w:r>
    </w:p>
    <w:p w:rsidR="002C561C" w:rsidRPr="00DC2DC7" w:rsidRDefault="002C561C" w:rsidP="00EA40FA">
      <w:pPr>
        <w:pStyle w:val="ListParagraph"/>
        <w:numPr>
          <w:ilvl w:val="0"/>
          <w:numId w:val="45"/>
        </w:numPr>
        <w:shd w:val="clear" w:color="auto" w:fill="FFFFFF"/>
        <w:spacing w:line="254" w:lineRule="exact"/>
        <w:ind w:right="10"/>
        <w:jc w:val="both"/>
        <w:rPr>
          <w:sz w:val="22"/>
          <w:szCs w:val="22"/>
        </w:rPr>
      </w:pPr>
      <w:r w:rsidRPr="00DC2DC7">
        <w:rPr>
          <w:sz w:val="22"/>
          <w:szCs w:val="22"/>
        </w:rPr>
        <w:t xml:space="preserve">Strony zobowiązują się, iż nie będą cedować wierzytelności z tytułu realizacji przedmiotu  umowy na osoby trzecie, </w:t>
      </w:r>
      <w:r>
        <w:rPr>
          <w:sz w:val="22"/>
          <w:szCs w:val="22"/>
        </w:rPr>
        <w:t>bez pisemnej zgody drugiej strony</w:t>
      </w:r>
      <w:r w:rsidRPr="00DC2DC7">
        <w:rPr>
          <w:sz w:val="22"/>
          <w:szCs w:val="22"/>
        </w:rPr>
        <w:t>.</w:t>
      </w:r>
    </w:p>
    <w:p w:rsidR="002C561C" w:rsidRPr="00DA1D3D" w:rsidRDefault="002C561C" w:rsidP="00EA40FA">
      <w:pPr>
        <w:pStyle w:val="ListParagraph"/>
        <w:numPr>
          <w:ilvl w:val="0"/>
          <w:numId w:val="45"/>
        </w:numPr>
        <w:shd w:val="clear" w:color="auto" w:fill="FFFFFF"/>
        <w:spacing w:line="254" w:lineRule="exact"/>
        <w:ind w:right="10"/>
        <w:jc w:val="both"/>
        <w:rPr>
          <w:color w:val="000000"/>
          <w:sz w:val="22"/>
          <w:szCs w:val="22"/>
        </w:rPr>
      </w:pPr>
      <w:r w:rsidRPr="00DA1D3D">
        <w:rPr>
          <w:color w:val="000000"/>
          <w:sz w:val="22"/>
          <w:szCs w:val="22"/>
        </w:rPr>
        <w:t>Wykonawca zobowiązany jest regulować terminowo swoje zobowiązania wobec Podwykonawców.</w:t>
      </w:r>
    </w:p>
    <w:p w:rsidR="002C561C" w:rsidRPr="00DA1D3D" w:rsidRDefault="002C561C" w:rsidP="00EA40FA">
      <w:pPr>
        <w:pStyle w:val="ListParagraph"/>
        <w:numPr>
          <w:ilvl w:val="0"/>
          <w:numId w:val="45"/>
        </w:numPr>
        <w:shd w:val="clear" w:color="auto" w:fill="FFFFFF"/>
        <w:spacing w:line="254" w:lineRule="exact"/>
        <w:ind w:right="10"/>
        <w:jc w:val="both"/>
        <w:rPr>
          <w:color w:val="000000"/>
          <w:sz w:val="22"/>
          <w:szCs w:val="22"/>
        </w:rPr>
      </w:pPr>
      <w:r w:rsidRPr="00DA1D3D">
        <w:rPr>
          <w:color w:val="000000"/>
          <w:sz w:val="22"/>
          <w:szCs w:val="22"/>
        </w:rPr>
        <w:t>W przypadku realizacji części przedmiotu niniejszej umowy przez podwykonawcę, Zamawiający i Inspektor Nadzoru zastrzega sobie prawo wglądu w dokumenty finansowe potwierdzające uregulowanie należności wynikających z umowy pomiędzy Wykonawcą a podwykonawcą.</w:t>
      </w:r>
    </w:p>
    <w:p w:rsidR="002C561C" w:rsidRPr="00DA1D3D" w:rsidRDefault="002C561C" w:rsidP="00EA40FA">
      <w:pPr>
        <w:pStyle w:val="ListParagraph"/>
        <w:numPr>
          <w:ilvl w:val="0"/>
          <w:numId w:val="45"/>
        </w:numPr>
        <w:shd w:val="clear" w:color="auto" w:fill="FFFFFF"/>
        <w:spacing w:line="254" w:lineRule="exact"/>
        <w:ind w:right="10"/>
        <w:jc w:val="both"/>
        <w:rPr>
          <w:color w:val="000000"/>
          <w:sz w:val="22"/>
          <w:szCs w:val="22"/>
        </w:rPr>
      </w:pPr>
      <w:r w:rsidRPr="00DA1D3D">
        <w:rPr>
          <w:color w:val="000000"/>
          <w:sz w:val="22"/>
          <w:szCs w:val="22"/>
        </w:rPr>
        <w:t>Wykonawca zobowiązany jest do doręczenia Zamawiającemu do każdej składanej faktury pisemnych oświadczeń podwykonawców biorących udział w realizacji zadania o łącznej kwocie ich wierzytelności w związku z realizacją zadania wraz z terminami wymagalności oraz o otrzymaniu przez nich zapłaty wymagalnego wynagrodzenia wraz z przedstawieniem dowodów zapłaty, a w przypadku niedotrzymania terminu zapłaty określonego w umowie z podwykonawcami , o otrzymaniu należnych im odsetek z tytułu nieterminowej zapłaty.</w:t>
      </w:r>
    </w:p>
    <w:p w:rsidR="002C561C" w:rsidRPr="00DA1D3D" w:rsidRDefault="002C561C" w:rsidP="00EA40FA">
      <w:pPr>
        <w:pStyle w:val="ListParagraph"/>
        <w:numPr>
          <w:ilvl w:val="0"/>
          <w:numId w:val="45"/>
        </w:numPr>
        <w:shd w:val="clear" w:color="auto" w:fill="FFFFFF"/>
        <w:spacing w:line="254" w:lineRule="exact"/>
        <w:ind w:right="10"/>
        <w:jc w:val="both"/>
        <w:rPr>
          <w:color w:val="000000"/>
          <w:sz w:val="22"/>
          <w:szCs w:val="22"/>
        </w:rPr>
      </w:pPr>
      <w:r w:rsidRPr="00DA1D3D">
        <w:rPr>
          <w:color w:val="000000"/>
          <w:sz w:val="22"/>
          <w:szCs w:val="22"/>
        </w:rPr>
        <w:t>W przypadku niedostarczenia wszystkich oświadczeń i dowodów zapłaty, o których mowa w ust. 13 Zamawiający wstrzymuje zapłatę faktury Wykonawcy do czasu dostarczenia tych dokumentów bez prawa żądania przez Wykonawcę odsetek z tego tytułu.</w:t>
      </w:r>
    </w:p>
    <w:p w:rsidR="002C561C" w:rsidRPr="00DA1D3D" w:rsidRDefault="002C561C" w:rsidP="00EA40FA">
      <w:pPr>
        <w:pStyle w:val="ListParagraph"/>
        <w:numPr>
          <w:ilvl w:val="0"/>
          <w:numId w:val="45"/>
        </w:numPr>
        <w:jc w:val="both"/>
        <w:rPr>
          <w:color w:val="000000"/>
          <w:sz w:val="22"/>
          <w:szCs w:val="22"/>
        </w:rPr>
      </w:pPr>
      <w:r w:rsidRPr="00DA1D3D">
        <w:rPr>
          <w:color w:val="000000"/>
          <w:sz w:val="22"/>
          <w:szCs w:val="22"/>
        </w:rPr>
        <w:t xml:space="preserve">W przypadku uchylenia się od obowiązku zapłaty odpowiednio przez Wykonawcę, podwykonawcę zamówienia na roboty budowlane, Zamawiający dokonuje bezpośredniej zapłaty wymagalnego wynagrodzenia przysługującego podwykonawcy, który zawarł zaakceptowaną przez Zamawiającego umowę o podwykonawstwo, której przedmiotem są roboty budowlane, lub który zawarł przedłożoną Zamawiającemu umowę </w:t>
      </w:r>
      <w:r>
        <w:rPr>
          <w:color w:val="000000"/>
          <w:sz w:val="22"/>
          <w:szCs w:val="22"/>
        </w:rPr>
        <w:t xml:space="preserve">                                          </w:t>
      </w:r>
      <w:r w:rsidRPr="00DA1D3D">
        <w:rPr>
          <w:color w:val="000000"/>
          <w:sz w:val="22"/>
          <w:szCs w:val="22"/>
        </w:rPr>
        <w:t>o podwykonawstwo, której przedmiotem są dostawy lub usługi.</w:t>
      </w:r>
    </w:p>
    <w:p w:rsidR="002C561C" w:rsidRPr="00DA1D3D" w:rsidRDefault="002C561C" w:rsidP="00EA40FA">
      <w:pPr>
        <w:pStyle w:val="ListParagraph"/>
        <w:numPr>
          <w:ilvl w:val="0"/>
          <w:numId w:val="45"/>
        </w:numPr>
        <w:jc w:val="both"/>
        <w:rPr>
          <w:color w:val="000000"/>
          <w:sz w:val="22"/>
          <w:szCs w:val="22"/>
        </w:rPr>
      </w:pPr>
      <w:r w:rsidRPr="00DA1D3D">
        <w:rPr>
          <w:color w:val="000000"/>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C561C" w:rsidRPr="00DA1D3D" w:rsidRDefault="002C561C" w:rsidP="00EA40FA">
      <w:pPr>
        <w:pStyle w:val="ListParagraph"/>
        <w:numPr>
          <w:ilvl w:val="0"/>
          <w:numId w:val="45"/>
        </w:numPr>
        <w:jc w:val="both"/>
        <w:rPr>
          <w:color w:val="000000"/>
          <w:sz w:val="22"/>
          <w:szCs w:val="22"/>
        </w:rPr>
      </w:pPr>
      <w:r w:rsidRPr="00DA1D3D">
        <w:rPr>
          <w:color w:val="000000"/>
          <w:sz w:val="22"/>
          <w:szCs w:val="22"/>
        </w:rPr>
        <w:t>Bezpośrednia zapłata obejmuje wyłącznie należne wynagrodzenie, bez odsetek, należnych podwykonawcy.</w:t>
      </w:r>
    </w:p>
    <w:p w:rsidR="002C561C" w:rsidRPr="00DA1D3D" w:rsidRDefault="002C561C" w:rsidP="00EA40FA">
      <w:pPr>
        <w:pStyle w:val="ListParagraph"/>
        <w:numPr>
          <w:ilvl w:val="0"/>
          <w:numId w:val="45"/>
        </w:numPr>
        <w:jc w:val="both"/>
        <w:rPr>
          <w:color w:val="000000"/>
          <w:sz w:val="22"/>
          <w:szCs w:val="22"/>
        </w:rPr>
      </w:pPr>
      <w:r w:rsidRPr="00DA1D3D">
        <w:rPr>
          <w:color w:val="000000"/>
          <w:sz w:val="22"/>
          <w:szCs w:val="22"/>
        </w:rPr>
        <w:t>Przed dokonaniem bezpośredniej zapłaty wynagrodzenia podwykonawcy, o której mowa w ust. 15, Zamawiający informuje w formie pisemnej o tym fakcie Wykonawcę, który w terminie 7 dni od dnia doręczenia tej informacji może zgłosić Zamawiającemu w formie pisemnej uwagi dotyczące zasadności bezpośredniej zapłaty wynagrodzenia podwykonawcy.</w:t>
      </w:r>
    </w:p>
    <w:p w:rsidR="002C561C" w:rsidRPr="00DA1D3D" w:rsidRDefault="002C561C" w:rsidP="00EA40FA">
      <w:pPr>
        <w:pStyle w:val="ListParagraph"/>
        <w:numPr>
          <w:ilvl w:val="0"/>
          <w:numId w:val="45"/>
        </w:numPr>
        <w:jc w:val="both"/>
        <w:rPr>
          <w:color w:val="000000"/>
          <w:sz w:val="22"/>
          <w:szCs w:val="22"/>
        </w:rPr>
      </w:pPr>
      <w:r w:rsidRPr="00DA1D3D">
        <w:rPr>
          <w:color w:val="000000"/>
          <w:sz w:val="22"/>
          <w:szCs w:val="22"/>
        </w:rPr>
        <w:t>W przypadku zgłoszenia przez Wykonawcę uwag, o których mowa w ust. 18, w terminie wskazanym przez Zamawiającego, Zamawiający może:</w:t>
      </w:r>
    </w:p>
    <w:p w:rsidR="002C561C" w:rsidRPr="00DA1D3D" w:rsidRDefault="002C561C" w:rsidP="00EA40FA">
      <w:pPr>
        <w:pStyle w:val="ListParagraph"/>
        <w:numPr>
          <w:ilvl w:val="0"/>
          <w:numId w:val="46"/>
        </w:numPr>
        <w:jc w:val="both"/>
        <w:rPr>
          <w:color w:val="000000"/>
          <w:sz w:val="22"/>
          <w:szCs w:val="22"/>
        </w:rPr>
      </w:pPr>
      <w:r w:rsidRPr="00DA1D3D">
        <w:rPr>
          <w:color w:val="000000"/>
          <w:sz w:val="22"/>
          <w:szCs w:val="22"/>
        </w:rPr>
        <w:t>nie dokonać bezpośredniej zapłaty wynagrodzenia podwykonawcy, jeżeli Wykonawca wykaże niezasadność takiej zapłaty albo</w:t>
      </w:r>
    </w:p>
    <w:p w:rsidR="002C561C" w:rsidRPr="00DA1D3D" w:rsidRDefault="002C561C" w:rsidP="00EA40FA">
      <w:pPr>
        <w:pStyle w:val="ListParagraph"/>
        <w:numPr>
          <w:ilvl w:val="0"/>
          <w:numId w:val="46"/>
        </w:numPr>
        <w:jc w:val="both"/>
        <w:rPr>
          <w:color w:val="000000"/>
          <w:sz w:val="22"/>
          <w:szCs w:val="22"/>
        </w:rPr>
      </w:pPr>
      <w:r w:rsidRPr="00DA1D3D">
        <w:rPr>
          <w:color w:val="000000"/>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rsidR="002C561C" w:rsidRPr="00DA1D3D" w:rsidRDefault="002C561C" w:rsidP="00EA40FA">
      <w:pPr>
        <w:pStyle w:val="ListParagraph"/>
        <w:numPr>
          <w:ilvl w:val="0"/>
          <w:numId w:val="46"/>
        </w:numPr>
        <w:jc w:val="both"/>
        <w:rPr>
          <w:color w:val="000000"/>
          <w:sz w:val="22"/>
          <w:szCs w:val="22"/>
        </w:rPr>
      </w:pPr>
      <w:r w:rsidRPr="00DA1D3D">
        <w:rPr>
          <w:color w:val="000000"/>
          <w:sz w:val="22"/>
          <w:szCs w:val="22"/>
        </w:rPr>
        <w:t>dokonać bezpośredniej zapłaty wynagrodzenia podwykonawcy, jeżeli podwykonawca wykaże zasadność takiej zapłaty.</w:t>
      </w:r>
    </w:p>
    <w:p w:rsidR="002C561C" w:rsidRPr="00DA1D3D" w:rsidRDefault="002C561C" w:rsidP="00EA40FA">
      <w:pPr>
        <w:pStyle w:val="ListParagraph"/>
        <w:numPr>
          <w:ilvl w:val="0"/>
          <w:numId w:val="45"/>
        </w:numPr>
        <w:jc w:val="both"/>
        <w:rPr>
          <w:color w:val="000000"/>
          <w:sz w:val="22"/>
          <w:szCs w:val="22"/>
        </w:rPr>
      </w:pPr>
      <w:r w:rsidRPr="00DA1D3D">
        <w:rPr>
          <w:color w:val="000000"/>
          <w:sz w:val="22"/>
          <w:szCs w:val="22"/>
        </w:rPr>
        <w:t>W przypadku dokonania bezpośredniej zapłaty podwykonawcy, o którym mowa w ust. 15, Zamawiający potrąca kwotę wypłaconego wynagrodzenia z wynagrodzenia należnego Wykonawcy. W takim przypadku Wykonawca nie będzie domagał się zapłaty wynagrodzenia w części przekazanej bezpośrednio podwykonawcy.</w:t>
      </w:r>
    </w:p>
    <w:p w:rsidR="002C561C" w:rsidRPr="00DA1D3D" w:rsidRDefault="002C561C" w:rsidP="00EA40FA">
      <w:pPr>
        <w:pStyle w:val="ListParagraph"/>
        <w:numPr>
          <w:ilvl w:val="0"/>
          <w:numId w:val="45"/>
        </w:numPr>
        <w:jc w:val="both"/>
        <w:rPr>
          <w:color w:val="000000"/>
          <w:sz w:val="22"/>
          <w:szCs w:val="22"/>
        </w:rPr>
      </w:pPr>
      <w:r w:rsidRPr="00DA1D3D">
        <w:rPr>
          <w:color w:val="000000"/>
          <w:sz w:val="22"/>
          <w:szCs w:val="22"/>
        </w:rPr>
        <w:t>W przypadku braku zapłaty lub nieterminowej zapłaty wynagrodzenia należnego podwykonawcom, Zamawiający będzie naliczał Wykonawcy kary umowne, zgodnie z § 14 niniejszej Umowy.</w:t>
      </w:r>
    </w:p>
    <w:p w:rsidR="002C561C" w:rsidRPr="00DA1D3D" w:rsidRDefault="002C561C" w:rsidP="00EA40FA">
      <w:pPr>
        <w:pStyle w:val="ListParagraph"/>
        <w:numPr>
          <w:ilvl w:val="0"/>
          <w:numId w:val="45"/>
        </w:numPr>
        <w:jc w:val="both"/>
        <w:rPr>
          <w:color w:val="000000"/>
          <w:sz w:val="22"/>
          <w:szCs w:val="22"/>
        </w:rPr>
      </w:pPr>
      <w:r w:rsidRPr="00DA1D3D">
        <w:rPr>
          <w:color w:val="000000"/>
          <w:sz w:val="22"/>
          <w:szCs w:val="22"/>
        </w:rPr>
        <w:t xml:space="preserve">Warunkiem wypłaty całego należnego Wykonawcy wynagrodzenia będzie przedstawienie przez Wykonawcę do faktury końcowej pisemnych oświadczeń wszystkich podwykonawców biorących udział w realizacji zadania stwierdzających, iż nastąpiło wygaśnięcie wszelkich roszczeń pomiędzy Wykonawcą a podwykonawcami z tytułu zawartych umów o podwykonawstwo wraz z rozliczeniem wynagrodzenia należnego podwykonawcom oraz przedstawienie wszystkich dowodów zapłaty. </w:t>
      </w:r>
    </w:p>
    <w:p w:rsidR="002C561C" w:rsidRPr="00DA1D3D" w:rsidRDefault="002C561C" w:rsidP="00EA40FA">
      <w:pPr>
        <w:pStyle w:val="ListParagraph"/>
        <w:numPr>
          <w:ilvl w:val="0"/>
          <w:numId w:val="45"/>
        </w:numPr>
        <w:jc w:val="both"/>
        <w:rPr>
          <w:color w:val="000000"/>
          <w:sz w:val="22"/>
          <w:szCs w:val="22"/>
        </w:rPr>
      </w:pPr>
      <w:r w:rsidRPr="00DA1D3D">
        <w:rPr>
          <w:color w:val="000000"/>
          <w:sz w:val="22"/>
          <w:szCs w:val="22"/>
        </w:rPr>
        <w:t>W sytuacji, jeżeli w związku z ustalonymi w umowach o podwykonawstwo terminami płatności przedstawienie wszystkich oświadczeń i dowodów zapłaty, o których mowa w ust. 22, nie będzie możliwe, Wykonawca zobowiązany jest przedstawić pisemne oświadczenia podwykonawców z rozliczeniem należnego im wynagrodzenia i łączną ostateczną kwotą ich wierzytelności w związku z realizacją zadania wraz z terminami wymagalności i deklaracjami, że zapłata wskazanych kwot spowoduje wygaśnięcie roszczeń z tytułu zawartych umów o podwykonawstwo.</w:t>
      </w:r>
    </w:p>
    <w:p w:rsidR="002C561C" w:rsidRPr="00DA1D3D" w:rsidRDefault="002C561C" w:rsidP="00EA40FA">
      <w:pPr>
        <w:pStyle w:val="ListParagraph"/>
        <w:numPr>
          <w:ilvl w:val="0"/>
          <w:numId w:val="45"/>
        </w:numPr>
        <w:jc w:val="both"/>
        <w:rPr>
          <w:color w:val="000000"/>
          <w:sz w:val="22"/>
          <w:szCs w:val="22"/>
        </w:rPr>
      </w:pPr>
      <w:r w:rsidRPr="00DA1D3D">
        <w:rPr>
          <w:color w:val="000000"/>
          <w:sz w:val="22"/>
          <w:szCs w:val="22"/>
        </w:rPr>
        <w:t>W sytuacji, o której mowa w ust. 23, Zamawiający będzie mógł:</w:t>
      </w:r>
    </w:p>
    <w:p w:rsidR="002C561C" w:rsidRPr="00DA1D3D" w:rsidRDefault="002C561C" w:rsidP="00EA40FA">
      <w:pPr>
        <w:pStyle w:val="ListParagraph"/>
        <w:numPr>
          <w:ilvl w:val="0"/>
          <w:numId w:val="47"/>
        </w:numPr>
        <w:jc w:val="both"/>
        <w:rPr>
          <w:color w:val="000000"/>
          <w:sz w:val="22"/>
          <w:szCs w:val="22"/>
        </w:rPr>
      </w:pPr>
      <w:r w:rsidRPr="00DA1D3D">
        <w:rPr>
          <w:color w:val="000000"/>
          <w:sz w:val="22"/>
          <w:szCs w:val="22"/>
        </w:rPr>
        <w:t xml:space="preserve">zatrzymać Wykonawcy z faktury końcowej zapłatę wynagrodzenia do wysokości łącznej ostatecznej kwoty wierzytelności podwykonawców  wynikającej z oświadczeń, o których mowa w ust. 23, do czasu ich uregulowania przez Wykonawcę i podwykonawców, bez prawa żądania przez Wykonawcę odsetek z tego tytułu. Kwoty te zostaną zwolnione niezwłocznie po przedstawieniu przez Wykonawcę oświadczeń podwykonawców o wygaśnięciu wszelkich roszczeń pomiędzy Wykonawcą a podwykonawcami, albo </w:t>
      </w:r>
    </w:p>
    <w:p w:rsidR="002C561C" w:rsidRPr="00DA1D3D" w:rsidRDefault="002C561C" w:rsidP="00EA40FA">
      <w:pPr>
        <w:pStyle w:val="ListParagraph"/>
        <w:numPr>
          <w:ilvl w:val="0"/>
          <w:numId w:val="47"/>
        </w:numPr>
        <w:jc w:val="both"/>
        <w:rPr>
          <w:color w:val="000000"/>
          <w:sz w:val="22"/>
          <w:szCs w:val="22"/>
        </w:rPr>
      </w:pPr>
      <w:r w:rsidRPr="00DA1D3D">
        <w:rPr>
          <w:color w:val="000000"/>
          <w:sz w:val="22"/>
          <w:szCs w:val="22"/>
        </w:rPr>
        <w:t xml:space="preserve">dokonać bezpośredniej zapłaty wynagrodzenia podwykonawcy w wysokości kwot wynikających z oświadczeń, o których mowa w ust. 23, albo </w:t>
      </w:r>
    </w:p>
    <w:p w:rsidR="002C561C" w:rsidRPr="00DA1D3D" w:rsidRDefault="002C561C" w:rsidP="00EA40FA">
      <w:pPr>
        <w:pStyle w:val="ListParagraph"/>
        <w:numPr>
          <w:ilvl w:val="0"/>
          <w:numId w:val="47"/>
        </w:numPr>
        <w:jc w:val="both"/>
        <w:rPr>
          <w:color w:val="000000"/>
          <w:sz w:val="22"/>
          <w:szCs w:val="22"/>
        </w:rPr>
      </w:pPr>
      <w:r w:rsidRPr="00DA1D3D">
        <w:rPr>
          <w:color w:val="000000"/>
          <w:sz w:val="22"/>
          <w:szCs w:val="22"/>
        </w:rPr>
        <w:t>złożyć do depozytu sądowego kwotę potrzebną na pokrycie wynagrodzenia podwykonawcy wynikającą z oświadczeń, o których mowa w ust. 23, w przypadku istnienia zasadniczej wątpliwości Zamawiającego co do wysokości należnej zapłaty lub podmiotu, któremu płatność się należy.</w:t>
      </w:r>
    </w:p>
    <w:p w:rsidR="002C561C" w:rsidRPr="00DA1D3D" w:rsidRDefault="002C561C" w:rsidP="00EA40FA">
      <w:pPr>
        <w:pStyle w:val="ListParagraph"/>
        <w:numPr>
          <w:ilvl w:val="0"/>
          <w:numId w:val="45"/>
        </w:numPr>
        <w:jc w:val="both"/>
        <w:rPr>
          <w:color w:val="000000"/>
          <w:sz w:val="22"/>
          <w:szCs w:val="22"/>
        </w:rPr>
      </w:pPr>
      <w:r w:rsidRPr="00DA1D3D">
        <w:rPr>
          <w:color w:val="000000"/>
          <w:sz w:val="22"/>
          <w:szCs w:val="22"/>
        </w:rPr>
        <w:t>Jednocześnie Strony zgodnie postanawiają, iż zapłata faktur końcowych, bądź przekazanie należnych Wykonawcy kwot bezpośrednio podwykonawcy, bądź złożenie do depozytu sądowego kwot potrzebnych na pokrycie wynagrodzenia podwykonawcy lub dalszego podwykonawcy, zgodnie z ust. 23, stanowić będzie ostateczne rozliczenie pomiędzy Stronami niniejszej Umowy oraz wygaśnięcie wszelkich roszczeń związanych z wykonywaniem niniejszej Umowy, z wyjątkiem roszczeń z tytułu rękojmi za wady przysługujących Zamawiającemu oraz roszczenia Wykonawcy o zwrot zabezpieczeń należytego wykonania umowy, w przypadku gdy zwrot taki będzie należny.</w:t>
      </w:r>
    </w:p>
    <w:p w:rsidR="002C561C" w:rsidRPr="00DA1D3D" w:rsidRDefault="002C561C" w:rsidP="00EA40FA">
      <w:pPr>
        <w:pStyle w:val="ListParagraph"/>
        <w:numPr>
          <w:ilvl w:val="0"/>
          <w:numId w:val="45"/>
        </w:numPr>
        <w:jc w:val="both"/>
        <w:rPr>
          <w:color w:val="000000"/>
          <w:sz w:val="22"/>
          <w:szCs w:val="22"/>
        </w:rPr>
      </w:pPr>
      <w:r w:rsidRPr="00DA1D3D">
        <w:rPr>
          <w:color w:val="000000"/>
          <w:sz w:val="22"/>
          <w:szCs w:val="22"/>
        </w:rPr>
        <w:t xml:space="preserve">W imieniu Zamawiającego zasadność wystawienia faktury i potwierdzenia kwot do wypłaty dokonuje Inspektor Nadzoru. Wykonawca przekazuje prawidłowo sporządzone i kompletne dokumenty rozliczeniowe wraz z fakturami i dokumentami podwykonawców i dalszych podwykonawców Inspektorowi Nadzoru, który w terminie 7 dni dokonuje ich sprawdzenia i opisania oraz przekazuje Zamawiającemu w celu dokonania zapłaty Wykonawcy. W przypadku gdy dokumenty, o których mowa w poprzednim zdaniu są nieprawidłowo sporządzone, niekompletne lub zawierają błędy, </w:t>
      </w:r>
      <w:r w:rsidRPr="003F0463">
        <w:rPr>
          <w:color w:val="FF0000"/>
          <w:sz w:val="22"/>
          <w:szCs w:val="22"/>
        </w:rPr>
        <w:t>Inspektor Nadzoru</w:t>
      </w:r>
      <w:r w:rsidRPr="00DA1D3D">
        <w:rPr>
          <w:color w:val="000000"/>
          <w:sz w:val="22"/>
          <w:szCs w:val="22"/>
        </w:rPr>
        <w:t xml:space="preserve"> zwraca je Wykonawcy do poprawy z powiadomieniem na piśmie Zamawiającego. Wykonawca po poprawieniu dokumentów zobowiązany jest ponownie złożyć je u Inspektora Nadzoru w celu weryfikacji zgodnie z procedurą, o której mowa w zdaniach poprzednich.</w:t>
      </w:r>
    </w:p>
    <w:p w:rsidR="002C561C" w:rsidRPr="00DD1CA6" w:rsidRDefault="002C561C" w:rsidP="00CE7C4E">
      <w:pPr>
        <w:pStyle w:val="ListParagraph"/>
        <w:jc w:val="both"/>
        <w:rPr>
          <w:color w:val="FF0000"/>
          <w:sz w:val="22"/>
          <w:szCs w:val="22"/>
        </w:rPr>
      </w:pPr>
    </w:p>
    <w:p w:rsidR="002C561C" w:rsidRPr="00CE7C4E" w:rsidRDefault="002C561C" w:rsidP="00CE7C4E">
      <w:pPr>
        <w:pStyle w:val="NoSpacing"/>
        <w:jc w:val="center"/>
        <w:rPr>
          <w:b/>
          <w:bCs/>
          <w:sz w:val="22"/>
          <w:szCs w:val="22"/>
        </w:rPr>
      </w:pPr>
      <w:r w:rsidRPr="00CE7C4E">
        <w:rPr>
          <w:b/>
          <w:bCs/>
          <w:sz w:val="22"/>
          <w:szCs w:val="22"/>
        </w:rPr>
        <w:t>§4</w:t>
      </w:r>
    </w:p>
    <w:p w:rsidR="002C561C" w:rsidRPr="00CE7C4E" w:rsidRDefault="002C561C" w:rsidP="00CE7C4E">
      <w:pPr>
        <w:pStyle w:val="NoSpacing"/>
        <w:jc w:val="center"/>
        <w:rPr>
          <w:b/>
          <w:bCs/>
          <w:sz w:val="22"/>
          <w:szCs w:val="22"/>
        </w:rPr>
      </w:pPr>
      <w:r w:rsidRPr="00CE7C4E">
        <w:rPr>
          <w:b/>
          <w:bCs/>
          <w:spacing w:val="-1"/>
          <w:sz w:val="22"/>
          <w:szCs w:val="22"/>
        </w:rPr>
        <w:t>Zabezpieczenie należytego wykonania umowy</w:t>
      </w:r>
    </w:p>
    <w:p w:rsidR="002C561C" w:rsidRDefault="002C561C" w:rsidP="000F09EC">
      <w:pPr>
        <w:shd w:val="clear" w:color="auto" w:fill="FFFFFF"/>
        <w:tabs>
          <w:tab w:val="left" w:pos="360"/>
        </w:tabs>
        <w:spacing w:line="250" w:lineRule="exact"/>
      </w:pPr>
      <w:r>
        <w:rPr>
          <w:spacing w:val="-2"/>
          <w:sz w:val="22"/>
          <w:szCs w:val="22"/>
        </w:rPr>
        <w:t>1.</w:t>
      </w:r>
      <w:r>
        <w:rPr>
          <w:sz w:val="22"/>
          <w:szCs w:val="22"/>
        </w:rPr>
        <w:tab/>
        <w:t>Wykonawca wnosi zabezpieczenie należytego wykonania umowy. Zabezpieczenie to ma wartość</w:t>
      </w:r>
    </w:p>
    <w:p w:rsidR="002C561C" w:rsidRDefault="002C561C" w:rsidP="000F09EC">
      <w:pPr>
        <w:shd w:val="clear" w:color="auto" w:fill="FFFFFF"/>
        <w:tabs>
          <w:tab w:val="left" w:leader="dot" w:pos="1022"/>
          <w:tab w:val="left" w:leader="dot" w:pos="4171"/>
        </w:tabs>
        <w:spacing w:line="250" w:lineRule="exact"/>
        <w:ind w:left="360"/>
      </w:pPr>
      <w:r>
        <w:rPr>
          <w:b/>
          <w:bCs/>
          <w:sz w:val="22"/>
          <w:szCs w:val="22"/>
        </w:rPr>
        <w:tab/>
        <w:t xml:space="preserve">     </w:t>
      </w:r>
      <w:r>
        <w:rPr>
          <w:spacing w:val="-7"/>
          <w:sz w:val="22"/>
          <w:szCs w:val="22"/>
        </w:rPr>
        <w:t xml:space="preserve">zł     brutto     (słownie:     </w:t>
      </w:r>
      <w:r>
        <w:rPr>
          <w:sz w:val="22"/>
          <w:szCs w:val="22"/>
        </w:rPr>
        <w:tab/>
        <w:t xml:space="preserve"> </w:t>
      </w:r>
      <w:r>
        <w:rPr>
          <w:spacing w:val="-9"/>
          <w:sz w:val="22"/>
          <w:szCs w:val="22"/>
        </w:rPr>
        <w:t xml:space="preserve">),     co     odpowiada     </w:t>
      </w:r>
      <w:r>
        <w:rPr>
          <w:b/>
          <w:bCs/>
          <w:spacing w:val="-9"/>
          <w:sz w:val="22"/>
          <w:szCs w:val="22"/>
        </w:rPr>
        <w:t xml:space="preserve">5%     </w:t>
      </w:r>
      <w:r>
        <w:rPr>
          <w:spacing w:val="-9"/>
          <w:sz w:val="22"/>
          <w:szCs w:val="22"/>
        </w:rPr>
        <w:t>wynagrodzenia     umownego,</w:t>
      </w:r>
    </w:p>
    <w:p w:rsidR="002C561C" w:rsidRDefault="002C561C" w:rsidP="00B04050">
      <w:pPr>
        <w:shd w:val="clear" w:color="auto" w:fill="FFFFFF"/>
        <w:spacing w:line="250" w:lineRule="exact"/>
        <w:ind w:left="360"/>
      </w:pPr>
      <w:r>
        <w:rPr>
          <w:sz w:val="22"/>
          <w:szCs w:val="22"/>
        </w:rPr>
        <w:t>określonego w §3 ust. 1. Wykonawca wniósł zabezpieczenie przed zawarciem umowy w formie</w:t>
      </w:r>
      <w:r>
        <w:t>.</w:t>
      </w:r>
    </w:p>
    <w:p w:rsidR="002C561C" w:rsidRDefault="002C561C" w:rsidP="000F09EC">
      <w:pPr>
        <w:shd w:val="clear" w:color="auto" w:fill="FFFFFF"/>
        <w:tabs>
          <w:tab w:val="left" w:pos="360"/>
        </w:tabs>
        <w:spacing w:line="250" w:lineRule="exact"/>
      </w:pPr>
      <w:r>
        <w:rPr>
          <w:spacing w:val="-2"/>
          <w:sz w:val="22"/>
          <w:szCs w:val="22"/>
        </w:rPr>
        <w:t>2.</w:t>
      </w:r>
      <w:r>
        <w:rPr>
          <w:sz w:val="22"/>
          <w:szCs w:val="22"/>
        </w:rPr>
        <w:tab/>
        <w:t>Zamawiający zwraca zabezpieczenie należytego wykonania umowy w następujący sposób:</w:t>
      </w:r>
    </w:p>
    <w:p w:rsidR="002C561C" w:rsidRPr="00286F1C" w:rsidRDefault="002C561C" w:rsidP="000F09EC">
      <w:pPr>
        <w:numPr>
          <w:ilvl w:val="0"/>
          <w:numId w:val="4"/>
        </w:numPr>
        <w:shd w:val="clear" w:color="auto" w:fill="FFFFFF"/>
        <w:tabs>
          <w:tab w:val="left" w:pos="720"/>
        </w:tabs>
        <w:spacing w:line="250" w:lineRule="exact"/>
        <w:ind w:left="720" w:hanging="360"/>
        <w:rPr>
          <w:spacing w:val="-1"/>
          <w:sz w:val="22"/>
          <w:szCs w:val="22"/>
        </w:rPr>
      </w:pPr>
      <w:r>
        <w:rPr>
          <w:sz w:val="22"/>
          <w:szCs w:val="22"/>
        </w:rPr>
        <w:t>70% zabezpieczenia Zamawiający zwróci w terminie 30 dni od dnia wykonania zamówienia i uznania przez Zamawiającego za należycie wykonane,</w:t>
      </w:r>
    </w:p>
    <w:p w:rsidR="002C561C" w:rsidRDefault="002C561C" w:rsidP="000F09EC">
      <w:pPr>
        <w:numPr>
          <w:ilvl w:val="0"/>
          <w:numId w:val="4"/>
        </w:numPr>
        <w:shd w:val="clear" w:color="auto" w:fill="FFFFFF"/>
        <w:tabs>
          <w:tab w:val="left" w:pos="720"/>
        </w:tabs>
        <w:spacing w:line="250" w:lineRule="exact"/>
        <w:ind w:left="360"/>
        <w:rPr>
          <w:spacing w:val="-1"/>
          <w:sz w:val="22"/>
          <w:szCs w:val="22"/>
        </w:rPr>
      </w:pPr>
      <w:r>
        <w:rPr>
          <w:spacing w:val="-9"/>
          <w:sz w:val="22"/>
          <w:szCs w:val="22"/>
        </w:rPr>
        <w:t>30%   zabezpieczenia   Zamawiający   zwróci   Wykonawcy   nie   później   niż   w   ciągu   15   dni   po</w:t>
      </w:r>
    </w:p>
    <w:p w:rsidR="002C561C" w:rsidRDefault="002C561C" w:rsidP="000F09EC">
      <w:pPr>
        <w:shd w:val="clear" w:color="auto" w:fill="FFFFFF"/>
        <w:ind w:left="720"/>
      </w:pPr>
      <w:r>
        <w:rPr>
          <w:sz w:val="22"/>
          <w:szCs w:val="22"/>
        </w:rPr>
        <w:t>upływie terminu rękojmi.</w:t>
      </w:r>
    </w:p>
    <w:p w:rsidR="002C561C" w:rsidRDefault="002C561C" w:rsidP="000F09EC">
      <w:pPr>
        <w:numPr>
          <w:ilvl w:val="0"/>
          <w:numId w:val="5"/>
        </w:numPr>
        <w:shd w:val="clear" w:color="auto" w:fill="FFFFFF"/>
        <w:tabs>
          <w:tab w:val="left" w:pos="360"/>
        </w:tabs>
        <w:spacing w:line="250" w:lineRule="exact"/>
        <w:ind w:left="360" w:right="5" w:hanging="360"/>
        <w:jc w:val="both"/>
        <w:rPr>
          <w:spacing w:val="-2"/>
          <w:sz w:val="22"/>
          <w:szCs w:val="22"/>
        </w:rPr>
      </w:pPr>
      <w:r>
        <w:rPr>
          <w:sz w:val="22"/>
          <w:szCs w:val="22"/>
        </w:rPr>
        <w:t>W przypadku przedłużenia terminu realizacji umowy, Wykonawca zobowiązuje się przedłużyć czas obowiązywania zabezpieczenia należytego wykonania umowy w taki sposób, aby obejmowało także przedłużenie terminu realizacji umowy z zachowaniem ciągłości zabezpieczenia i bez zmniejszenia jego wysokości.</w:t>
      </w:r>
    </w:p>
    <w:p w:rsidR="002C561C" w:rsidRPr="00FB45BD" w:rsidRDefault="002C561C" w:rsidP="000F09EC">
      <w:pPr>
        <w:numPr>
          <w:ilvl w:val="0"/>
          <w:numId w:val="5"/>
        </w:numPr>
        <w:shd w:val="clear" w:color="auto" w:fill="FFFFFF"/>
        <w:tabs>
          <w:tab w:val="left" w:pos="360"/>
        </w:tabs>
        <w:spacing w:line="254" w:lineRule="exact"/>
        <w:ind w:left="360" w:right="10" w:hanging="360"/>
        <w:jc w:val="both"/>
        <w:rPr>
          <w:spacing w:val="-2"/>
          <w:sz w:val="22"/>
          <w:szCs w:val="22"/>
        </w:rPr>
      </w:pPr>
      <w:r>
        <w:rPr>
          <w:sz w:val="22"/>
          <w:szCs w:val="22"/>
        </w:rPr>
        <w:t>Zmiana formy wniesionego zabezpieczenia należytego wykonania umowy może być dokonana zgodnie z ustawą Prawo zamówień publicznych</w:t>
      </w:r>
      <w:r>
        <w:rPr>
          <w:i/>
          <w:iCs/>
          <w:sz w:val="22"/>
          <w:szCs w:val="22"/>
        </w:rPr>
        <w:t>:</w:t>
      </w:r>
    </w:p>
    <w:p w:rsidR="002C561C" w:rsidRDefault="002C561C" w:rsidP="000F09EC">
      <w:pPr>
        <w:rPr>
          <w:sz w:val="2"/>
          <w:szCs w:val="2"/>
        </w:rPr>
      </w:pPr>
    </w:p>
    <w:p w:rsidR="002C561C" w:rsidRDefault="002C561C" w:rsidP="000F09EC">
      <w:pPr>
        <w:numPr>
          <w:ilvl w:val="0"/>
          <w:numId w:val="6"/>
        </w:numPr>
        <w:shd w:val="clear" w:color="auto" w:fill="FFFFFF"/>
        <w:tabs>
          <w:tab w:val="left" w:pos="720"/>
        </w:tabs>
        <w:spacing w:line="254" w:lineRule="exact"/>
        <w:ind w:left="720" w:right="5" w:hanging="360"/>
        <w:jc w:val="both"/>
        <w:rPr>
          <w:spacing w:val="-1"/>
          <w:sz w:val="22"/>
          <w:szCs w:val="22"/>
        </w:rPr>
      </w:pPr>
      <w:r>
        <w:rPr>
          <w:spacing w:val="-1"/>
          <w:sz w:val="22"/>
          <w:szCs w:val="22"/>
        </w:rPr>
        <w:t xml:space="preserve">w trakcie realizacji umowy Wykonawca może dokonać zmiany formy zabezpieczenia na jedną </w:t>
      </w:r>
      <w:r>
        <w:rPr>
          <w:sz w:val="22"/>
          <w:szCs w:val="22"/>
        </w:rPr>
        <w:t>lub kilka form, o których mowa w art. 148 ust. 1 ustawy Prawo zamówień publicznych;</w:t>
      </w:r>
    </w:p>
    <w:p w:rsidR="002C561C" w:rsidRDefault="002C561C" w:rsidP="000F09EC">
      <w:pPr>
        <w:numPr>
          <w:ilvl w:val="0"/>
          <w:numId w:val="6"/>
        </w:numPr>
        <w:shd w:val="clear" w:color="auto" w:fill="FFFFFF"/>
        <w:tabs>
          <w:tab w:val="left" w:pos="720"/>
        </w:tabs>
        <w:spacing w:line="254" w:lineRule="exact"/>
        <w:ind w:left="720" w:right="10" w:hanging="360"/>
        <w:jc w:val="both"/>
        <w:rPr>
          <w:spacing w:val="-1"/>
          <w:sz w:val="22"/>
          <w:szCs w:val="22"/>
        </w:rPr>
      </w:pPr>
      <w:r>
        <w:rPr>
          <w:sz w:val="22"/>
          <w:szCs w:val="22"/>
        </w:rPr>
        <w:t>zmiana formy zabezpieczenia jest dokonywana z zachowaniem ciągłości i bez zmniejszenia jego wysokości.</w:t>
      </w:r>
    </w:p>
    <w:p w:rsidR="002C561C" w:rsidRDefault="002C561C" w:rsidP="000F09EC">
      <w:pPr>
        <w:shd w:val="clear" w:color="auto" w:fill="FFFFFF"/>
        <w:spacing w:before="250" w:line="254" w:lineRule="exact"/>
        <w:ind w:left="3806" w:right="3811"/>
        <w:jc w:val="center"/>
      </w:pPr>
      <w:r>
        <w:rPr>
          <w:b/>
          <w:bCs/>
          <w:sz w:val="22"/>
          <w:szCs w:val="22"/>
        </w:rPr>
        <w:t xml:space="preserve">§5 </w:t>
      </w:r>
      <w:r>
        <w:rPr>
          <w:b/>
          <w:bCs/>
          <w:spacing w:val="-1"/>
          <w:sz w:val="22"/>
          <w:szCs w:val="22"/>
        </w:rPr>
        <w:t>Przedstawiciele</w:t>
      </w:r>
    </w:p>
    <w:p w:rsidR="002C561C" w:rsidRDefault="002C561C" w:rsidP="000F09EC">
      <w:pPr>
        <w:shd w:val="clear" w:color="auto" w:fill="FFFFFF"/>
        <w:tabs>
          <w:tab w:val="left" w:pos="360"/>
          <w:tab w:val="left" w:leader="dot" w:pos="6686"/>
        </w:tabs>
        <w:spacing w:line="250" w:lineRule="exact"/>
        <w:ind w:left="360" w:hanging="360"/>
      </w:pPr>
      <w:r>
        <w:rPr>
          <w:spacing w:val="-2"/>
          <w:sz w:val="22"/>
          <w:szCs w:val="22"/>
        </w:rPr>
        <w:t>1.</w:t>
      </w:r>
      <w:r>
        <w:rPr>
          <w:sz w:val="22"/>
          <w:szCs w:val="22"/>
        </w:rPr>
        <w:tab/>
      </w:r>
      <w:r>
        <w:rPr>
          <w:spacing w:val="-5"/>
          <w:sz w:val="22"/>
          <w:szCs w:val="22"/>
        </w:rPr>
        <w:t xml:space="preserve">Zamawiający   powołuje   Inspektora   nadzoru,   którym   jest   </w:t>
      </w:r>
      <w:r>
        <w:rPr>
          <w:sz w:val="22"/>
          <w:szCs w:val="22"/>
        </w:rPr>
        <w:tab/>
        <w:t xml:space="preserve"> .  </w:t>
      </w:r>
      <w:r>
        <w:rPr>
          <w:spacing w:val="-4"/>
          <w:sz w:val="22"/>
          <w:szCs w:val="22"/>
        </w:rPr>
        <w:t xml:space="preserve">Inspektor   nadzoru   działa </w:t>
      </w:r>
      <w:r>
        <w:rPr>
          <w:spacing w:val="-1"/>
          <w:sz w:val="22"/>
          <w:szCs w:val="22"/>
        </w:rPr>
        <w:t>w granicach umocowania określonego przepisami ustawy z dnia 7 lipca 1994 r. Prawo budowlane.</w:t>
      </w:r>
    </w:p>
    <w:p w:rsidR="002C561C" w:rsidRDefault="002C561C" w:rsidP="000F09EC">
      <w:pPr>
        <w:numPr>
          <w:ilvl w:val="0"/>
          <w:numId w:val="7"/>
        </w:numPr>
        <w:shd w:val="clear" w:color="auto" w:fill="FFFFFF"/>
        <w:tabs>
          <w:tab w:val="left" w:pos="360"/>
        </w:tabs>
        <w:spacing w:line="250" w:lineRule="exact"/>
        <w:ind w:left="360" w:hanging="360"/>
        <w:jc w:val="both"/>
        <w:rPr>
          <w:spacing w:val="-2"/>
          <w:sz w:val="22"/>
          <w:szCs w:val="22"/>
        </w:rPr>
      </w:pPr>
      <w:r>
        <w:rPr>
          <w:sz w:val="22"/>
          <w:szCs w:val="22"/>
        </w:rPr>
        <w:t>Inspektor nadzoru uprawniony jest do wydawania Wykonawcy poleceń związanych z jakością                      i ilością robót, które są niezbędne do prawidłowego wykonania przedmiotu umowy.</w:t>
      </w:r>
    </w:p>
    <w:p w:rsidR="002C561C" w:rsidRDefault="002C561C" w:rsidP="000F09EC">
      <w:pPr>
        <w:numPr>
          <w:ilvl w:val="0"/>
          <w:numId w:val="7"/>
        </w:numPr>
        <w:shd w:val="clear" w:color="auto" w:fill="FFFFFF"/>
        <w:tabs>
          <w:tab w:val="left" w:pos="360"/>
          <w:tab w:val="left" w:leader="dot" w:pos="8040"/>
        </w:tabs>
        <w:spacing w:line="250" w:lineRule="exact"/>
        <w:ind w:left="360" w:hanging="360"/>
      </w:pPr>
      <w:r>
        <w:rPr>
          <w:spacing w:val="-7"/>
          <w:sz w:val="22"/>
          <w:szCs w:val="22"/>
        </w:rPr>
        <w:t xml:space="preserve">Przedstawicielem    Wykonawcy    na    budowie    jest    kierownik    budowy    </w:t>
      </w:r>
      <w:r>
        <w:rPr>
          <w:sz w:val="22"/>
          <w:szCs w:val="22"/>
        </w:rPr>
        <w:tab/>
        <w:t xml:space="preserve">    działający </w:t>
      </w:r>
      <w:r>
        <w:rPr>
          <w:spacing w:val="-7"/>
          <w:sz w:val="22"/>
          <w:szCs w:val="22"/>
        </w:rPr>
        <w:t xml:space="preserve">w granicach     umocowania     określonego     przepisami     ustawy     Prawo     budowlane,     posiadający </w:t>
      </w:r>
      <w:r>
        <w:rPr>
          <w:sz w:val="22"/>
          <w:szCs w:val="22"/>
        </w:rPr>
        <w:t xml:space="preserve">uprawnienia </w:t>
      </w:r>
      <w:r>
        <w:rPr>
          <w:sz w:val="22"/>
          <w:szCs w:val="22"/>
        </w:rPr>
        <w:tab/>
      </w:r>
    </w:p>
    <w:p w:rsidR="002C561C" w:rsidRDefault="002C561C" w:rsidP="000F09EC">
      <w:pPr>
        <w:numPr>
          <w:ilvl w:val="0"/>
          <w:numId w:val="8"/>
        </w:numPr>
        <w:shd w:val="clear" w:color="auto" w:fill="FFFFFF"/>
        <w:tabs>
          <w:tab w:val="left" w:pos="360"/>
          <w:tab w:val="left" w:leader="dot" w:pos="6446"/>
        </w:tabs>
        <w:spacing w:line="254" w:lineRule="exact"/>
        <w:ind w:left="360" w:hanging="360"/>
        <w:jc w:val="both"/>
        <w:rPr>
          <w:spacing w:val="-2"/>
          <w:sz w:val="22"/>
          <w:szCs w:val="22"/>
        </w:rPr>
      </w:pPr>
      <w:r>
        <w:rPr>
          <w:sz w:val="22"/>
          <w:szCs w:val="22"/>
        </w:rPr>
        <w:t xml:space="preserve">Przedstawicielem Zamawiającego upoważnionym do kontaktów z Wykonawcą odpowiedzialnym za nadzór nad wykonaniem przedmiotu umowy jest </w:t>
      </w:r>
      <w:r>
        <w:rPr>
          <w:sz w:val="22"/>
          <w:szCs w:val="22"/>
        </w:rPr>
        <w:tab/>
      </w:r>
    </w:p>
    <w:p w:rsidR="002C561C" w:rsidRDefault="002C561C" w:rsidP="000F09EC">
      <w:pPr>
        <w:numPr>
          <w:ilvl w:val="0"/>
          <w:numId w:val="8"/>
        </w:numPr>
        <w:shd w:val="clear" w:color="auto" w:fill="FFFFFF"/>
        <w:tabs>
          <w:tab w:val="left" w:pos="360"/>
        </w:tabs>
        <w:spacing w:before="14" w:line="254" w:lineRule="exact"/>
        <w:ind w:left="360" w:right="5" w:hanging="360"/>
        <w:jc w:val="both"/>
        <w:rPr>
          <w:spacing w:val="-29"/>
          <w:w w:val="129"/>
          <w:sz w:val="24"/>
          <w:szCs w:val="24"/>
        </w:rPr>
      </w:pPr>
      <w:r>
        <w:rPr>
          <w:sz w:val="22"/>
          <w:szCs w:val="22"/>
        </w:rPr>
        <w:t>Wykonawca</w:t>
      </w:r>
      <w:r>
        <w:rPr>
          <w:sz w:val="24"/>
          <w:szCs w:val="24"/>
        </w:rPr>
        <w:t xml:space="preserve"> </w:t>
      </w:r>
      <w:r>
        <w:rPr>
          <w:sz w:val="22"/>
          <w:szCs w:val="22"/>
        </w:rPr>
        <w:t>jest</w:t>
      </w:r>
      <w:r>
        <w:rPr>
          <w:sz w:val="24"/>
          <w:szCs w:val="24"/>
        </w:rPr>
        <w:t xml:space="preserve"> </w:t>
      </w:r>
      <w:r>
        <w:rPr>
          <w:sz w:val="22"/>
          <w:szCs w:val="22"/>
        </w:rPr>
        <w:t>zobowiązany</w:t>
      </w:r>
      <w:r>
        <w:rPr>
          <w:sz w:val="24"/>
          <w:szCs w:val="24"/>
        </w:rPr>
        <w:t xml:space="preserve"> </w:t>
      </w:r>
      <w:r>
        <w:rPr>
          <w:sz w:val="22"/>
          <w:szCs w:val="22"/>
        </w:rPr>
        <w:t>do</w:t>
      </w:r>
      <w:r>
        <w:rPr>
          <w:sz w:val="24"/>
          <w:szCs w:val="24"/>
        </w:rPr>
        <w:t xml:space="preserve"> </w:t>
      </w:r>
      <w:r>
        <w:rPr>
          <w:sz w:val="22"/>
          <w:szCs w:val="22"/>
        </w:rPr>
        <w:t>zapewnienia</w:t>
      </w:r>
      <w:r>
        <w:rPr>
          <w:sz w:val="24"/>
          <w:szCs w:val="24"/>
        </w:rPr>
        <w:t xml:space="preserve"> </w:t>
      </w:r>
      <w:r>
        <w:rPr>
          <w:sz w:val="22"/>
          <w:szCs w:val="22"/>
        </w:rPr>
        <w:t>Zamawiającemu</w:t>
      </w:r>
      <w:r>
        <w:rPr>
          <w:sz w:val="24"/>
          <w:szCs w:val="24"/>
        </w:rPr>
        <w:t xml:space="preserve"> </w:t>
      </w:r>
      <w:r>
        <w:rPr>
          <w:sz w:val="22"/>
          <w:szCs w:val="22"/>
        </w:rPr>
        <w:t>oraz</w:t>
      </w:r>
      <w:r>
        <w:rPr>
          <w:sz w:val="24"/>
          <w:szCs w:val="24"/>
        </w:rPr>
        <w:t xml:space="preserve"> </w:t>
      </w:r>
      <w:r>
        <w:rPr>
          <w:sz w:val="22"/>
          <w:szCs w:val="22"/>
        </w:rPr>
        <w:t>wszystkim</w:t>
      </w:r>
      <w:r>
        <w:rPr>
          <w:sz w:val="24"/>
          <w:szCs w:val="24"/>
        </w:rPr>
        <w:t xml:space="preserve"> </w:t>
      </w:r>
      <w:r>
        <w:rPr>
          <w:sz w:val="22"/>
          <w:szCs w:val="22"/>
        </w:rPr>
        <w:t>osobom</w:t>
      </w:r>
      <w:r>
        <w:rPr>
          <w:sz w:val="24"/>
          <w:szCs w:val="24"/>
        </w:rPr>
        <w:t xml:space="preserve"> </w:t>
      </w:r>
      <w:r>
        <w:rPr>
          <w:sz w:val="22"/>
          <w:szCs w:val="22"/>
        </w:rPr>
        <w:t>przez niego upoważnionym, dostępu na teren budowy oraz wszystkich miejsc, gdzie wykonywane są roboty budowlane lub gdzie przewiduje się ich wykonanie, a nie są związane z realizacją przedmiotu umowy.</w:t>
      </w:r>
    </w:p>
    <w:p w:rsidR="002C561C" w:rsidRDefault="002C561C" w:rsidP="000F09EC">
      <w:pPr>
        <w:shd w:val="clear" w:color="auto" w:fill="FFFFFF"/>
        <w:spacing w:before="250" w:line="254" w:lineRule="exact"/>
        <w:ind w:left="3754" w:right="3758" w:firstLine="667"/>
        <w:jc w:val="both"/>
        <w:rPr>
          <w:b/>
          <w:bCs/>
          <w:sz w:val="22"/>
          <w:szCs w:val="22"/>
        </w:rPr>
      </w:pPr>
    </w:p>
    <w:p w:rsidR="002C561C" w:rsidRDefault="002C561C" w:rsidP="000F09EC">
      <w:pPr>
        <w:shd w:val="clear" w:color="auto" w:fill="FFFFFF"/>
        <w:spacing w:before="250" w:line="254" w:lineRule="exact"/>
        <w:ind w:left="3754" w:right="3758" w:firstLine="667"/>
        <w:jc w:val="both"/>
        <w:rPr>
          <w:b/>
          <w:bCs/>
          <w:sz w:val="22"/>
          <w:szCs w:val="22"/>
        </w:rPr>
      </w:pPr>
    </w:p>
    <w:p w:rsidR="002C561C" w:rsidRDefault="002C561C" w:rsidP="000F09EC">
      <w:pPr>
        <w:shd w:val="clear" w:color="auto" w:fill="FFFFFF"/>
        <w:spacing w:before="250" w:line="254" w:lineRule="exact"/>
        <w:ind w:left="3754" w:right="3758" w:firstLine="667"/>
        <w:jc w:val="both"/>
        <w:rPr>
          <w:b/>
          <w:bCs/>
          <w:sz w:val="22"/>
          <w:szCs w:val="22"/>
        </w:rPr>
      </w:pPr>
    </w:p>
    <w:p w:rsidR="002C561C" w:rsidRDefault="002C561C" w:rsidP="000F09EC">
      <w:pPr>
        <w:shd w:val="clear" w:color="auto" w:fill="FFFFFF"/>
        <w:spacing w:before="250" w:line="254" w:lineRule="exact"/>
        <w:ind w:left="3754" w:right="3758" w:firstLine="667"/>
        <w:jc w:val="both"/>
      </w:pPr>
      <w:r>
        <w:rPr>
          <w:b/>
          <w:bCs/>
          <w:sz w:val="22"/>
          <w:szCs w:val="22"/>
        </w:rPr>
        <w:t xml:space="preserve">§6 </w:t>
      </w:r>
      <w:r>
        <w:rPr>
          <w:b/>
          <w:bCs/>
          <w:spacing w:val="-2"/>
          <w:sz w:val="22"/>
          <w:szCs w:val="22"/>
        </w:rPr>
        <w:t>Obowiązki stron</w:t>
      </w:r>
    </w:p>
    <w:p w:rsidR="002C561C" w:rsidRDefault="002C561C" w:rsidP="000F09EC">
      <w:pPr>
        <w:shd w:val="clear" w:color="auto" w:fill="FFFFFF"/>
        <w:tabs>
          <w:tab w:val="left" w:pos="360"/>
        </w:tabs>
        <w:spacing w:line="250" w:lineRule="exact"/>
      </w:pPr>
      <w:r>
        <w:rPr>
          <w:spacing w:val="-2"/>
          <w:sz w:val="22"/>
          <w:szCs w:val="22"/>
        </w:rPr>
        <w:t>1</w:t>
      </w:r>
      <w:r>
        <w:rPr>
          <w:b/>
          <w:bCs/>
          <w:spacing w:val="-2"/>
          <w:sz w:val="22"/>
          <w:szCs w:val="22"/>
        </w:rPr>
        <w:t>.</w:t>
      </w:r>
      <w:r>
        <w:rPr>
          <w:b/>
          <w:bCs/>
          <w:sz w:val="22"/>
          <w:szCs w:val="22"/>
        </w:rPr>
        <w:tab/>
        <w:t>Zamawiający</w:t>
      </w:r>
      <w:r>
        <w:rPr>
          <w:sz w:val="22"/>
          <w:szCs w:val="22"/>
        </w:rPr>
        <w:t>, zobowiązuje się do:</w:t>
      </w:r>
    </w:p>
    <w:p w:rsidR="002C561C" w:rsidRDefault="002C561C" w:rsidP="000F09EC">
      <w:pPr>
        <w:numPr>
          <w:ilvl w:val="0"/>
          <w:numId w:val="9"/>
        </w:numPr>
        <w:shd w:val="clear" w:color="auto" w:fill="FFFFFF"/>
        <w:tabs>
          <w:tab w:val="left" w:pos="720"/>
        </w:tabs>
        <w:spacing w:line="250" w:lineRule="exact"/>
        <w:ind w:left="720" w:right="5" w:hanging="360"/>
        <w:jc w:val="both"/>
        <w:rPr>
          <w:spacing w:val="-1"/>
          <w:sz w:val="22"/>
          <w:szCs w:val="22"/>
        </w:rPr>
      </w:pPr>
      <w:r>
        <w:rPr>
          <w:sz w:val="22"/>
          <w:szCs w:val="22"/>
        </w:rPr>
        <w:t>Przekazania Wykonawcy dokumentacji projektowej zadania, w terminie nie później niż 5 dni po podpisaniu umowy. Dokumentacja projektowa stanowi własność Zamawiającego i może być wykorzystana wyłącznie w celu wykonania przedmiotu umowy zgodnie                               z przeznaczeniem.</w:t>
      </w:r>
    </w:p>
    <w:p w:rsidR="002C561C" w:rsidRDefault="002C561C" w:rsidP="000F09EC">
      <w:pPr>
        <w:numPr>
          <w:ilvl w:val="0"/>
          <w:numId w:val="9"/>
        </w:numPr>
        <w:shd w:val="clear" w:color="auto" w:fill="FFFFFF"/>
        <w:tabs>
          <w:tab w:val="left" w:pos="720"/>
        </w:tabs>
        <w:spacing w:line="250" w:lineRule="exact"/>
        <w:ind w:left="360"/>
        <w:rPr>
          <w:spacing w:val="-1"/>
          <w:sz w:val="22"/>
          <w:szCs w:val="22"/>
        </w:rPr>
      </w:pPr>
      <w:r>
        <w:rPr>
          <w:sz w:val="22"/>
          <w:szCs w:val="22"/>
        </w:rPr>
        <w:t>Protokolarnego przekazania Wykonawcy terenu budowy.</w:t>
      </w:r>
    </w:p>
    <w:p w:rsidR="002C561C" w:rsidRDefault="002C561C" w:rsidP="000F09EC">
      <w:pPr>
        <w:numPr>
          <w:ilvl w:val="0"/>
          <w:numId w:val="9"/>
        </w:numPr>
        <w:shd w:val="clear" w:color="auto" w:fill="FFFFFF"/>
        <w:tabs>
          <w:tab w:val="left" w:pos="720"/>
        </w:tabs>
        <w:spacing w:line="250" w:lineRule="exact"/>
        <w:ind w:left="720" w:right="5" w:hanging="360"/>
        <w:jc w:val="both"/>
        <w:rPr>
          <w:spacing w:val="-1"/>
          <w:sz w:val="22"/>
          <w:szCs w:val="22"/>
        </w:rPr>
      </w:pPr>
      <w:r>
        <w:rPr>
          <w:sz w:val="22"/>
          <w:szCs w:val="22"/>
        </w:rPr>
        <w:t>Pełnienia obowiązkowego nadzoru inwestorskiego nad realizacją budowy, w zakresie wynikającym ze stosowanych przepisów ustawy z dnia 7 lipca 1994 roku Prawo budowlane.</w:t>
      </w:r>
    </w:p>
    <w:p w:rsidR="002C561C" w:rsidRDefault="002C561C" w:rsidP="000F09EC">
      <w:pPr>
        <w:numPr>
          <w:ilvl w:val="0"/>
          <w:numId w:val="9"/>
        </w:numPr>
        <w:shd w:val="clear" w:color="auto" w:fill="FFFFFF"/>
        <w:tabs>
          <w:tab w:val="left" w:pos="720"/>
        </w:tabs>
        <w:spacing w:line="250" w:lineRule="exact"/>
        <w:ind w:left="360"/>
        <w:rPr>
          <w:spacing w:val="-1"/>
          <w:sz w:val="22"/>
          <w:szCs w:val="22"/>
        </w:rPr>
      </w:pPr>
      <w:r>
        <w:rPr>
          <w:sz w:val="22"/>
          <w:szCs w:val="22"/>
        </w:rPr>
        <w:t>Odbioru ukończonego przedmiotu umowy.</w:t>
      </w:r>
    </w:p>
    <w:p w:rsidR="002C561C" w:rsidRDefault="002C561C" w:rsidP="000F09EC">
      <w:pPr>
        <w:numPr>
          <w:ilvl w:val="0"/>
          <w:numId w:val="9"/>
        </w:numPr>
        <w:shd w:val="clear" w:color="auto" w:fill="FFFFFF"/>
        <w:tabs>
          <w:tab w:val="left" w:pos="720"/>
        </w:tabs>
        <w:spacing w:line="250" w:lineRule="exact"/>
        <w:ind w:left="360"/>
        <w:rPr>
          <w:spacing w:val="-1"/>
          <w:sz w:val="22"/>
          <w:szCs w:val="22"/>
        </w:rPr>
      </w:pPr>
      <w:r>
        <w:rPr>
          <w:sz w:val="22"/>
          <w:szCs w:val="22"/>
        </w:rPr>
        <w:t>Zapłaty wynagrodzenia Wykonawcy robót.</w:t>
      </w:r>
    </w:p>
    <w:p w:rsidR="002C561C" w:rsidRDefault="002C561C" w:rsidP="000F09EC">
      <w:pPr>
        <w:shd w:val="clear" w:color="auto" w:fill="FFFFFF"/>
        <w:tabs>
          <w:tab w:val="left" w:pos="360"/>
        </w:tabs>
        <w:spacing w:line="250" w:lineRule="exact"/>
      </w:pPr>
      <w:r>
        <w:rPr>
          <w:spacing w:val="-2"/>
          <w:sz w:val="22"/>
          <w:szCs w:val="22"/>
        </w:rPr>
        <w:t>2.</w:t>
      </w:r>
      <w:r>
        <w:rPr>
          <w:sz w:val="22"/>
          <w:szCs w:val="22"/>
        </w:rPr>
        <w:tab/>
      </w:r>
      <w:r>
        <w:rPr>
          <w:b/>
          <w:bCs/>
          <w:sz w:val="22"/>
          <w:szCs w:val="22"/>
        </w:rPr>
        <w:t>Wykonawca</w:t>
      </w:r>
      <w:r>
        <w:rPr>
          <w:sz w:val="22"/>
          <w:szCs w:val="22"/>
        </w:rPr>
        <w:t>, oprócz obowiązków wynikających z §1, zobowiązuje się do:</w:t>
      </w:r>
    </w:p>
    <w:p w:rsidR="002C561C" w:rsidRDefault="002C561C" w:rsidP="000F09EC">
      <w:pPr>
        <w:numPr>
          <w:ilvl w:val="0"/>
          <w:numId w:val="10"/>
        </w:numPr>
        <w:shd w:val="clear" w:color="auto" w:fill="FFFFFF"/>
        <w:tabs>
          <w:tab w:val="left" w:pos="720"/>
        </w:tabs>
        <w:spacing w:line="250" w:lineRule="exact"/>
        <w:ind w:left="360"/>
        <w:rPr>
          <w:spacing w:val="-1"/>
          <w:sz w:val="22"/>
          <w:szCs w:val="22"/>
        </w:rPr>
      </w:pPr>
      <w:r>
        <w:rPr>
          <w:sz w:val="22"/>
          <w:szCs w:val="22"/>
        </w:rPr>
        <w:t>Przyjęcia terenu budowy.</w:t>
      </w:r>
    </w:p>
    <w:p w:rsidR="002C561C" w:rsidRPr="00B04050" w:rsidRDefault="002C561C" w:rsidP="000F09EC">
      <w:pPr>
        <w:numPr>
          <w:ilvl w:val="0"/>
          <w:numId w:val="10"/>
        </w:numPr>
        <w:shd w:val="clear" w:color="auto" w:fill="FFFFFF"/>
        <w:tabs>
          <w:tab w:val="left" w:pos="720"/>
        </w:tabs>
        <w:spacing w:line="250" w:lineRule="exact"/>
        <w:ind w:left="720" w:right="5" w:hanging="360"/>
        <w:jc w:val="both"/>
        <w:rPr>
          <w:color w:val="000000"/>
          <w:spacing w:val="-1"/>
          <w:sz w:val="22"/>
          <w:szCs w:val="22"/>
        </w:rPr>
      </w:pPr>
      <w:r w:rsidRPr="00286F1C">
        <w:rPr>
          <w:color w:val="000000"/>
          <w:sz w:val="22"/>
          <w:szCs w:val="22"/>
        </w:rPr>
        <w:t>Ubezpieczenia się od odpowiedzialności cywilnej od następstw nieszczęśliwych wypadków, które mogą wydarzyć się na terenie budowy, od dnia jego przekazania Wykonawcy do dnia odbioru końcowego.</w:t>
      </w:r>
    </w:p>
    <w:p w:rsidR="002C561C" w:rsidRPr="00B04050" w:rsidRDefault="002C561C" w:rsidP="000F09EC">
      <w:pPr>
        <w:numPr>
          <w:ilvl w:val="0"/>
          <w:numId w:val="10"/>
        </w:numPr>
        <w:shd w:val="clear" w:color="auto" w:fill="FFFFFF"/>
        <w:tabs>
          <w:tab w:val="left" w:pos="720"/>
        </w:tabs>
        <w:spacing w:line="250" w:lineRule="exact"/>
        <w:ind w:left="720" w:right="5" w:hanging="360"/>
        <w:jc w:val="both"/>
        <w:rPr>
          <w:color w:val="000000"/>
          <w:spacing w:val="-1"/>
          <w:sz w:val="22"/>
          <w:szCs w:val="22"/>
        </w:rPr>
      </w:pPr>
      <w:r>
        <w:rPr>
          <w:color w:val="000000"/>
          <w:sz w:val="22"/>
          <w:szCs w:val="22"/>
        </w:rPr>
        <w:t xml:space="preserve">Powiadomienia Zamawiającego z 14 –dniowym wyprzedzeniem o terminie rozpoczęcia prac związanych z przebudową istniejącego zjazdu z działki nr 400 na działkę nr 402 obręb Gostków. </w:t>
      </w:r>
    </w:p>
    <w:p w:rsidR="002C561C" w:rsidRPr="00286F1C" w:rsidRDefault="002C561C" w:rsidP="000F09EC">
      <w:pPr>
        <w:numPr>
          <w:ilvl w:val="0"/>
          <w:numId w:val="10"/>
        </w:numPr>
        <w:shd w:val="clear" w:color="auto" w:fill="FFFFFF"/>
        <w:tabs>
          <w:tab w:val="left" w:pos="720"/>
        </w:tabs>
        <w:spacing w:line="250" w:lineRule="exact"/>
        <w:ind w:left="720" w:right="5" w:hanging="360"/>
        <w:jc w:val="both"/>
        <w:rPr>
          <w:color w:val="000000"/>
          <w:spacing w:val="-1"/>
          <w:sz w:val="22"/>
          <w:szCs w:val="22"/>
        </w:rPr>
      </w:pPr>
      <w:r>
        <w:rPr>
          <w:color w:val="000000"/>
          <w:sz w:val="22"/>
          <w:szCs w:val="22"/>
        </w:rPr>
        <w:t xml:space="preserve">Zabezpieczenia terenu robót przy zjeździe określonym  </w:t>
      </w:r>
      <w:r w:rsidRPr="00B04050">
        <w:rPr>
          <w:sz w:val="22"/>
          <w:szCs w:val="22"/>
        </w:rPr>
        <w:t>§</w:t>
      </w:r>
      <w:r>
        <w:rPr>
          <w:sz w:val="22"/>
          <w:szCs w:val="22"/>
        </w:rPr>
        <w:t xml:space="preserve"> </w:t>
      </w:r>
      <w:r w:rsidRPr="00B04050">
        <w:rPr>
          <w:sz w:val="22"/>
          <w:szCs w:val="22"/>
        </w:rPr>
        <w:t>6 ust. 2 pkt 3</w:t>
      </w:r>
      <w:r>
        <w:rPr>
          <w:sz w:val="22"/>
          <w:szCs w:val="22"/>
        </w:rPr>
        <w:t xml:space="preserve"> poprzez jego oznakowanie, zgodnie z obowiązującymi przepisami oraz po wykonaniu robót doprowadzić teren robót do stanu poprzedniego.</w:t>
      </w:r>
    </w:p>
    <w:p w:rsidR="002C561C" w:rsidRDefault="002C561C" w:rsidP="000F09EC">
      <w:pPr>
        <w:numPr>
          <w:ilvl w:val="0"/>
          <w:numId w:val="10"/>
        </w:numPr>
        <w:shd w:val="clear" w:color="auto" w:fill="FFFFFF"/>
        <w:tabs>
          <w:tab w:val="left" w:pos="720"/>
        </w:tabs>
        <w:spacing w:line="250" w:lineRule="exact"/>
        <w:ind w:left="720" w:right="5" w:hanging="360"/>
        <w:jc w:val="both"/>
        <w:rPr>
          <w:spacing w:val="-1"/>
          <w:sz w:val="22"/>
          <w:szCs w:val="22"/>
        </w:rPr>
      </w:pPr>
      <w:r>
        <w:rPr>
          <w:sz w:val="22"/>
          <w:szCs w:val="22"/>
        </w:rPr>
        <w:t>Przestrzegania w trakcie trwania robót obowiązujących przepisów z zakresu: Bezpieczeństwa i Higieny Pracy; Prawa Budowlanego; Ochrony środowiska naturalnego.</w:t>
      </w:r>
    </w:p>
    <w:p w:rsidR="002C561C" w:rsidRPr="00286F1C" w:rsidRDefault="002C561C" w:rsidP="000F09EC">
      <w:pPr>
        <w:numPr>
          <w:ilvl w:val="0"/>
          <w:numId w:val="10"/>
        </w:numPr>
        <w:shd w:val="clear" w:color="auto" w:fill="FFFFFF"/>
        <w:tabs>
          <w:tab w:val="left" w:pos="720"/>
        </w:tabs>
        <w:spacing w:line="250" w:lineRule="exact"/>
        <w:ind w:left="720" w:hanging="360"/>
        <w:jc w:val="both"/>
        <w:rPr>
          <w:color w:val="000000"/>
          <w:spacing w:val="-1"/>
          <w:sz w:val="22"/>
          <w:szCs w:val="22"/>
        </w:rPr>
      </w:pPr>
      <w:r w:rsidRPr="00286F1C">
        <w:rPr>
          <w:color w:val="000000"/>
          <w:sz w:val="22"/>
          <w:szCs w:val="22"/>
        </w:rPr>
        <w:t>Pokrycia kosztów: organizacji terenu budowy (np.: ogrodzenie, tablice informacyjne itp.),                      a także kosztów badań i materiałów niezbędnych do dokonania odbioru końcowego, w tym inwentaryzacji geodezyjnej powykonawczej.</w:t>
      </w:r>
    </w:p>
    <w:p w:rsidR="002C561C" w:rsidRDefault="002C561C" w:rsidP="000F09EC">
      <w:pPr>
        <w:numPr>
          <w:ilvl w:val="0"/>
          <w:numId w:val="10"/>
        </w:numPr>
        <w:shd w:val="clear" w:color="auto" w:fill="FFFFFF"/>
        <w:tabs>
          <w:tab w:val="left" w:pos="720"/>
        </w:tabs>
        <w:spacing w:line="250" w:lineRule="exact"/>
        <w:ind w:left="360"/>
        <w:rPr>
          <w:spacing w:val="-1"/>
          <w:sz w:val="22"/>
          <w:szCs w:val="22"/>
        </w:rPr>
      </w:pPr>
      <w:r>
        <w:rPr>
          <w:sz w:val="22"/>
          <w:szCs w:val="22"/>
        </w:rPr>
        <w:t>Oznakowania miejsca robót zgodnie z zatwierdzonym projektem.</w:t>
      </w:r>
    </w:p>
    <w:p w:rsidR="002C561C" w:rsidRDefault="002C561C" w:rsidP="000F09EC">
      <w:pPr>
        <w:numPr>
          <w:ilvl w:val="0"/>
          <w:numId w:val="10"/>
        </w:numPr>
        <w:shd w:val="clear" w:color="auto" w:fill="FFFFFF"/>
        <w:tabs>
          <w:tab w:val="left" w:pos="720"/>
        </w:tabs>
        <w:spacing w:line="250" w:lineRule="exact"/>
        <w:ind w:left="360"/>
        <w:rPr>
          <w:spacing w:val="-1"/>
          <w:sz w:val="22"/>
          <w:szCs w:val="22"/>
        </w:rPr>
      </w:pPr>
      <w:r>
        <w:rPr>
          <w:sz w:val="22"/>
          <w:szCs w:val="22"/>
        </w:rPr>
        <w:t>Pokrycia kosztów oznakowania i organizacji ruchu zastępczego i objazdów na czas budowy.</w:t>
      </w:r>
    </w:p>
    <w:p w:rsidR="002C561C" w:rsidRPr="00084BCC" w:rsidRDefault="002C561C" w:rsidP="000F09EC">
      <w:pPr>
        <w:numPr>
          <w:ilvl w:val="0"/>
          <w:numId w:val="10"/>
        </w:numPr>
        <w:shd w:val="clear" w:color="auto" w:fill="FFFFFF"/>
        <w:tabs>
          <w:tab w:val="left" w:pos="720"/>
        </w:tabs>
        <w:spacing w:line="250" w:lineRule="exact"/>
        <w:ind w:left="720" w:right="5" w:hanging="360"/>
        <w:jc w:val="both"/>
        <w:rPr>
          <w:spacing w:val="-1"/>
          <w:sz w:val="22"/>
          <w:szCs w:val="22"/>
        </w:rPr>
      </w:pPr>
      <w:r>
        <w:rPr>
          <w:sz w:val="22"/>
          <w:szCs w:val="22"/>
        </w:rPr>
        <w:t>Zapewnienia miejsca wywozu materiałów rozbiórkowych oraz pokrycia kosztów ich transportu i składowania.</w:t>
      </w:r>
    </w:p>
    <w:p w:rsidR="002C561C" w:rsidRDefault="002C561C" w:rsidP="00B04050">
      <w:pPr>
        <w:numPr>
          <w:ilvl w:val="0"/>
          <w:numId w:val="11"/>
        </w:numPr>
        <w:shd w:val="clear" w:color="auto" w:fill="FFFFFF"/>
        <w:tabs>
          <w:tab w:val="left" w:pos="720"/>
        </w:tabs>
        <w:spacing w:line="250" w:lineRule="exact"/>
        <w:ind w:left="714" w:right="6" w:hanging="357"/>
        <w:jc w:val="both"/>
        <w:rPr>
          <w:spacing w:val="-1"/>
          <w:sz w:val="22"/>
          <w:szCs w:val="22"/>
        </w:rPr>
      </w:pPr>
      <w:r>
        <w:rPr>
          <w:sz w:val="22"/>
          <w:szCs w:val="22"/>
        </w:rPr>
        <w:t>Ochrony przed uszkodzeniem i kradzieżą wykonanych przez siebie robót i powierzonego mu do ich realizacji mienia, aż do momentu odbioru i przekazania w użytkowanie.</w:t>
      </w:r>
    </w:p>
    <w:p w:rsidR="002C561C" w:rsidRDefault="002C561C" w:rsidP="000F09EC">
      <w:pPr>
        <w:numPr>
          <w:ilvl w:val="0"/>
          <w:numId w:val="11"/>
        </w:numPr>
        <w:shd w:val="clear" w:color="auto" w:fill="FFFFFF"/>
        <w:tabs>
          <w:tab w:val="left" w:pos="720"/>
        </w:tabs>
        <w:spacing w:line="250" w:lineRule="exact"/>
        <w:ind w:left="720" w:right="5" w:hanging="360"/>
        <w:jc w:val="both"/>
        <w:rPr>
          <w:spacing w:val="-1"/>
          <w:sz w:val="22"/>
          <w:szCs w:val="22"/>
        </w:rPr>
      </w:pPr>
      <w:r>
        <w:rPr>
          <w:sz w:val="22"/>
          <w:szCs w:val="22"/>
        </w:rPr>
        <w:t>Informowania Inspektora nadzoru, kiedy roboty zanikające lub ulegające zakryciu będą gotowe do zbadania i odbioru.</w:t>
      </w:r>
    </w:p>
    <w:p w:rsidR="002C561C" w:rsidRPr="00B81EA8" w:rsidRDefault="002C561C" w:rsidP="000F09EC">
      <w:pPr>
        <w:numPr>
          <w:ilvl w:val="0"/>
          <w:numId w:val="11"/>
        </w:numPr>
        <w:shd w:val="clear" w:color="auto" w:fill="FFFFFF"/>
        <w:tabs>
          <w:tab w:val="left" w:pos="720"/>
        </w:tabs>
        <w:spacing w:line="250" w:lineRule="exact"/>
        <w:ind w:left="720" w:right="10" w:hanging="360"/>
        <w:jc w:val="both"/>
        <w:rPr>
          <w:spacing w:val="-1"/>
          <w:sz w:val="22"/>
          <w:szCs w:val="22"/>
        </w:rPr>
      </w:pPr>
      <w:r>
        <w:rPr>
          <w:sz w:val="22"/>
          <w:szCs w:val="22"/>
        </w:rPr>
        <w:t>Wykonania przedmiotu umowy (zgodnie z zasadami wiedzy technicznej, obowiązującymi przepisami i normami) i przekazania Zamawiającemu.</w:t>
      </w:r>
    </w:p>
    <w:p w:rsidR="002C561C" w:rsidRPr="00286F1C" w:rsidRDefault="002C561C" w:rsidP="000F09EC">
      <w:pPr>
        <w:numPr>
          <w:ilvl w:val="0"/>
          <w:numId w:val="11"/>
        </w:numPr>
        <w:shd w:val="clear" w:color="auto" w:fill="FFFFFF"/>
        <w:tabs>
          <w:tab w:val="left" w:pos="720"/>
        </w:tabs>
        <w:spacing w:line="250" w:lineRule="exact"/>
        <w:ind w:left="720" w:right="5" w:hanging="360"/>
        <w:jc w:val="both"/>
        <w:rPr>
          <w:color w:val="000000"/>
          <w:spacing w:val="-1"/>
          <w:sz w:val="22"/>
          <w:szCs w:val="22"/>
        </w:rPr>
      </w:pPr>
      <w:r w:rsidRPr="00286F1C">
        <w:rPr>
          <w:color w:val="000000"/>
          <w:sz w:val="22"/>
          <w:szCs w:val="22"/>
        </w:rPr>
        <w:t>Zapłaty wynagrodzenia należnego Podwykonawcom, jeżeli Wykonawca dopuszcza Podwykonawców do udziału w realizacji umowy.</w:t>
      </w:r>
    </w:p>
    <w:p w:rsidR="002C561C" w:rsidRPr="003F0463" w:rsidRDefault="002C561C" w:rsidP="000F09EC">
      <w:pPr>
        <w:numPr>
          <w:ilvl w:val="0"/>
          <w:numId w:val="11"/>
        </w:numPr>
        <w:shd w:val="clear" w:color="auto" w:fill="FFFFFF"/>
        <w:tabs>
          <w:tab w:val="left" w:pos="720"/>
        </w:tabs>
        <w:spacing w:line="250" w:lineRule="exact"/>
        <w:ind w:left="720" w:right="10" w:hanging="360"/>
        <w:jc w:val="both"/>
        <w:rPr>
          <w:color w:val="FF0000"/>
          <w:spacing w:val="-1"/>
          <w:sz w:val="22"/>
          <w:szCs w:val="22"/>
        </w:rPr>
      </w:pPr>
      <w:r>
        <w:rPr>
          <w:sz w:val="22"/>
          <w:szCs w:val="22"/>
        </w:rPr>
        <w:t>Usuwania wad poszczególnych robót, w terminie nie dłuższym niż 14 dni od daty powzięcia wiadomości o zaistniałych wadach.</w:t>
      </w:r>
      <w:r w:rsidRPr="003F0463">
        <w:t xml:space="preserve"> </w:t>
      </w:r>
      <w:r>
        <w:rPr>
          <w:color w:val="FF0000"/>
          <w:sz w:val="22"/>
          <w:szCs w:val="22"/>
        </w:rPr>
        <w:t>W</w:t>
      </w:r>
      <w:r w:rsidRPr="003F0463">
        <w:rPr>
          <w:color w:val="FF0000"/>
          <w:sz w:val="22"/>
          <w:szCs w:val="22"/>
        </w:rPr>
        <w:t xml:space="preserve"> przypadku gdy rodzaj wad/technologia ich usuwania będzie wymagała dłuższego terminu na ich usunięcie Zamawiający przedłuży 14-dniowy termin.</w:t>
      </w:r>
    </w:p>
    <w:p w:rsidR="002C561C" w:rsidRDefault="002C561C" w:rsidP="000F09EC">
      <w:pPr>
        <w:numPr>
          <w:ilvl w:val="0"/>
          <w:numId w:val="11"/>
        </w:numPr>
        <w:shd w:val="clear" w:color="auto" w:fill="FFFFFF"/>
        <w:tabs>
          <w:tab w:val="left" w:pos="720"/>
        </w:tabs>
        <w:spacing w:line="250" w:lineRule="exact"/>
        <w:ind w:left="360"/>
        <w:rPr>
          <w:spacing w:val="-1"/>
          <w:sz w:val="22"/>
          <w:szCs w:val="22"/>
        </w:rPr>
      </w:pPr>
      <w:r>
        <w:rPr>
          <w:sz w:val="22"/>
          <w:szCs w:val="22"/>
        </w:rPr>
        <w:t>Uporządkowania terenu budowy, w ciągu 5 dni od zakończenia robót.</w:t>
      </w:r>
    </w:p>
    <w:p w:rsidR="002C561C" w:rsidRDefault="002C561C" w:rsidP="000F09EC">
      <w:pPr>
        <w:numPr>
          <w:ilvl w:val="0"/>
          <w:numId w:val="11"/>
        </w:numPr>
        <w:shd w:val="clear" w:color="auto" w:fill="FFFFFF"/>
        <w:tabs>
          <w:tab w:val="left" w:pos="720"/>
        </w:tabs>
        <w:spacing w:line="250" w:lineRule="exact"/>
        <w:ind w:left="360"/>
        <w:rPr>
          <w:spacing w:val="-1"/>
          <w:sz w:val="22"/>
          <w:szCs w:val="22"/>
        </w:rPr>
      </w:pPr>
      <w:r>
        <w:rPr>
          <w:sz w:val="22"/>
          <w:szCs w:val="22"/>
        </w:rPr>
        <w:t>Udziału w przeglądach zrealizowanego przedmiotu umowy w trakcie trwania gwarancji.</w:t>
      </w:r>
    </w:p>
    <w:p w:rsidR="002C561C" w:rsidRPr="007973D9" w:rsidRDefault="002C561C" w:rsidP="007973D9">
      <w:pPr>
        <w:numPr>
          <w:ilvl w:val="0"/>
          <w:numId w:val="11"/>
        </w:numPr>
        <w:shd w:val="clear" w:color="auto" w:fill="FFFFFF"/>
        <w:tabs>
          <w:tab w:val="left" w:pos="720"/>
        </w:tabs>
        <w:spacing w:line="250" w:lineRule="exact"/>
        <w:ind w:left="360"/>
        <w:rPr>
          <w:spacing w:val="-1"/>
          <w:sz w:val="22"/>
          <w:szCs w:val="22"/>
        </w:rPr>
      </w:pPr>
      <w:r>
        <w:rPr>
          <w:sz w:val="22"/>
          <w:szCs w:val="22"/>
        </w:rPr>
        <w:t xml:space="preserve">Wszystkich innych wymienionych w formularzu oferty załączonym </w:t>
      </w:r>
      <w:r w:rsidRPr="00286F1C">
        <w:rPr>
          <w:color w:val="000000"/>
          <w:sz w:val="22"/>
          <w:szCs w:val="22"/>
        </w:rPr>
        <w:t>do SIWZ.</w:t>
      </w:r>
    </w:p>
    <w:p w:rsidR="002C561C" w:rsidRDefault="002C561C" w:rsidP="000F09EC">
      <w:pPr>
        <w:shd w:val="clear" w:color="auto" w:fill="FFFFFF"/>
        <w:spacing w:before="259" w:line="250" w:lineRule="exact"/>
        <w:ind w:left="3802" w:right="3802"/>
        <w:jc w:val="center"/>
        <w:rPr>
          <w:b/>
          <w:bCs/>
          <w:spacing w:val="-2"/>
          <w:sz w:val="22"/>
          <w:szCs w:val="22"/>
        </w:rPr>
      </w:pPr>
      <w:r>
        <w:rPr>
          <w:b/>
          <w:bCs/>
          <w:sz w:val="22"/>
          <w:szCs w:val="22"/>
        </w:rPr>
        <w:t xml:space="preserve">§7 </w:t>
      </w:r>
      <w:r>
        <w:rPr>
          <w:b/>
          <w:bCs/>
          <w:spacing w:val="-2"/>
          <w:sz w:val="22"/>
          <w:szCs w:val="22"/>
        </w:rPr>
        <w:t>Podwykonawcy</w:t>
      </w:r>
    </w:p>
    <w:p w:rsidR="002C561C" w:rsidRDefault="002C561C" w:rsidP="00E15E8A">
      <w:pPr>
        <w:pStyle w:val="Default"/>
        <w:numPr>
          <w:ilvl w:val="0"/>
          <w:numId w:val="40"/>
        </w:numPr>
        <w:tabs>
          <w:tab w:val="left" w:pos="426"/>
        </w:tabs>
        <w:ind w:left="426" w:hanging="426"/>
        <w:jc w:val="both"/>
        <w:rPr>
          <w:sz w:val="22"/>
          <w:szCs w:val="22"/>
        </w:rPr>
      </w:pPr>
      <w:r w:rsidRPr="003D060D">
        <w:rPr>
          <w:sz w:val="22"/>
          <w:szCs w:val="22"/>
        </w:rPr>
        <w:t>Wykonawca  oświadcza, że przy realizacji przedmiotu niniejszej umowy  następujące części zamówienia zamierza powierzyć  podwykonawcom:</w:t>
      </w:r>
    </w:p>
    <w:p w:rsidR="002C561C" w:rsidRPr="003D060D" w:rsidRDefault="002C561C" w:rsidP="000F09EC">
      <w:pPr>
        <w:pStyle w:val="Default"/>
        <w:tabs>
          <w:tab w:val="left" w:pos="426"/>
        </w:tabs>
        <w:ind w:left="426"/>
        <w:jc w:val="both"/>
        <w:rPr>
          <w:sz w:val="22"/>
          <w:szCs w:val="22"/>
        </w:rPr>
      </w:pPr>
      <w:r w:rsidRPr="003D060D">
        <w:rPr>
          <w:sz w:val="22"/>
          <w:szCs w:val="22"/>
        </w:rPr>
        <w:t>1) ……………….……………………… w zakresie ……………………………….;</w:t>
      </w:r>
    </w:p>
    <w:p w:rsidR="002C561C" w:rsidRDefault="002C561C" w:rsidP="000F09EC">
      <w:pPr>
        <w:tabs>
          <w:tab w:val="left" w:pos="426"/>
        </w:tabs>
        <w:ind w:left="426" w:hanging="426"/>
        <w:jc w:val="both"/>
        <w:rPr>
          <w:sz w:val="22"/>
          <w:szCs w:val="22"/>
        </w:rPr>
      </w:pPr>
      <w:r w:rsidRPr="003D060D">
        <w:rPr>
          <w:sz w:val="22"/>
          <w:szCs w:val="22"/>
        </w:rPr>
        <w:tab/>
      </w:r>
      <w:r w:rsidRPr="00E0272C">
        <w:rPr>
          <w:sz w:val="22"/>
          <w:szCs w:val="22"/>
        </w:rPr>
        <w:t>2) ……………………………….……… w zakresie ……………………………….</w:t>
      </w:r>
      <w:r>
        <w:rPr>
          <w:sz w:val="22"/>
          <w:szCs w:val="22"/>
        </w:rPr>
        <w:t>;</w:t>
      </w:r>
    </w:p>
    <w:p w:rsidR="002C561C" w:rsidRPr="00BA0A7A" w:rsidRDefault="002C561C" w:rsidP="00E15E8A">
      <w:pPr>
        <w:pStyle w:val="ListParagraph"/>
        <w:numPr>
          <w:ilvl w:val="0"/>
          <w:numId w:val="41"/>
        </w:numPr>
        <w:tabs>
          <w:tab w:val="left" w:pos="426"/>
        </w:tabs>
        <w:ind w:left="709" w:hanging="283"/>
        <w:jc w:val="both"/>
        <w:rPr>
          <w:sz w:val="22"/>
          <w:szCs w:val="22"/>
        </w:rPr>
      </w:pPr>
      <w:r w:rsidRPr="00BA0A7A">
        <w:rPr>
          <w:sz w:val="22"/>
          <w:szCs w:val="22"/>
        </w:rPr>
        <w:t>……………………………….……… w zakresie ………………………………..</w:t>
      </w:r>
    </w:p>
    <w:p w:rsidR="002C561C" w:rsidRPr="00E0272C" w:rsidRDefault="002C561C" w:rsidP="00EA40FA">
      <w:pPr>
        <w:pStyle w:val="ListParagraph"/>
        <w:numPr>
          <w:ilvl w:val="0"/>
          <w:numId w:val="40"/>
        </w:numPr>
        <w:tabs>
          <w:tab w:val="left" w:pos="426"/>
        </w:tabs>
        <w:jc w:val="both"/>
        <w:rPr>
          <w:sz w:val="22"/>
          <w:szCs w:val="22"/>
        </w:rPr>
      </w:pPr>
      <w:r w:rsidRPr="00E0272C">
        <w:rPr>
          <w:sz w:val="22"/>
          <w:szCs w:val="22"/>
        </w:rPr>
        <w:t>Za działania podwykonawców Wykonawca odpowiada jak za własne</w:t>
      </w:r>
      <w:r>
        <w:rPr>
          <w:sz w:val="22"/>
          <w:szCs w:val="22"/>
        </w:rPr>
        <w:t>.</w:t>
      </w:r>
    </w:p>
    <w:p w:rsidR="002C561C" w:rsidRDefault="002C561C" w:rsidP="00EA40FA">
      <w:pPr>
        <w:pStyle w:val="ListParagraph"/>
        <w:numPr>
          <w:ilvl w:val="0"/>
          <w:numId w:val="40"/>
        </w:numPr>
        <w:tabs>
          <w:tab w:val="left" w:pos="426"/>
        </w:tabs>
        <w:jc w:val="both"/>
        <w:rPr>
          <w:sz w:val="22"/>
          <w:szCs w:val="22"/>
        </w:rPr>
      </w:pPr>
      <w:r w:rsidRPr="00D52704">
        <w:rPr>
          <w:sz w:val="22"/>
          <w:szCs w:val="22"/>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do akceptacji projektu tej umowy, przy czym podwykonawca lub dalszy podwykonawca jest obowiązany dołączyć zgodę Wykonawcy na zawarcie umowy </w:t>
      </w:r>
      <w:r w:rsidRPr="00D52704">
        <w:rPr>
          <w:sz w:val="22"/>
          <w:szCs w:val="22"/>
        </w:rPr>
        <w:br/>
        <w:t xml:space="preserve">o podwykonawstwo o treści zgodnej z projektem umowy. </w:t>
      </w:r>
    </w:p>
    <w:p w:rsidR="002C561C" w:rsidRPr="00D52704" w:rsidRDefault="002C561C" w:rsidP="00EA40FA">
      <w:pPr>
        <w:pStyle w:val="ListParagraph"/>
        <w:numPr>
          <w:ilvl w:val="0"/>
          <w:numId w:val="40"/>
        </w:numPr>
        <w:tabs>
          <w:tab w:val="left" w:pos="426"/>
        </w:tabs>
        <w:jc w:val="both"/>
        <w:rPr>
          <w:sz w:val="22"/>
          <w:szCs w:val="22"/>
        </w:rPr>
      </w:pPr>
      <w:r w:rsidRPr="00D52704">
        <w:rPr>
          <w:sz w:val="22"/>
          <w:szCs w:val="22"/>
        </w:rPr>
        <w:t xml:space="preserve">Termin zapłaty wynagrodzenia podwykonawcy lub dalszemu podwykonawcy przewidziany </w:t>
      </w:r>
      <w:r w:rsidRPr="00D52704">
        <w:rPr>
          <w:sz w:val="22"/>
          <w:szCs w:val="22"/>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2C561C" w:rsidRPr="00E0272C" w:rsidRDefault="002C561C" w:rsidP="00EA40FA">
      <w:pPr>
        <w:pStyle w:val="ListParagraph"/>
        <w:numPr>
          <w:ilvl w:val="0"/>
          <w:numId w:val="40"/>
        </w:numPr>
        <w:tabs>
          <w:tab w:val="left" w:pos="426"/>
        </w:tabs>
        <w:jc w:val="both"/>
        <w:rPr>
          <w:sz w:val="22"/>
          <w:szCs w:val="22"/>
        </w:rPr>
      </w:pPr>
      <w:r w:rsidRPr="00E0272C">
        <w:rPr>
          <w:sz w:val="22"/>
          <w:szCs w:val="22"/>
        </w:rPr>
        <w:t xml:space="preserve">Wynagrodzenie podwykonawcy lub dalszego podwykonawcy przewidziane w umowie </w:t>
      </w:r>
      <w:r>
        <w:rPr>
          <w:sz w:val="22"/>
          <w:szCs w:val="22"/>
        </w:rPr>
        <w:br/>
      </w:r>
      <w:r w:rsidRPr="00E0272C">
        <w:rPr>
          <w:sz w:val="22"/>
          <w:szCs w:val="22"/>
        </w:rPr>
        <w:t>o podwykonawstwo za dany zakres prac nie może być wyższe niż wynagrodzenie przewidziane dla Wykonawcy za ten zakres w niniejszej Umowie. Ponadto suma wynagrodzenia wszystkich podwykonawców nie może być wyższa od wynagrodzenia Wykonawcy określonego w § 3 ust. 1 niniejszej umowy</w:t>
      </w:r>
      <w:r>
        <w:rPr>
          <w:sz w:val="22"/>
          <w:szCs w:val="22"/>
        </w:rPr>
        <w:t>.</w:t>
      </w:r>
    </w:p>
    <w:p w:rsidR="002C561C" w:rsidRPr="00B74BBB" w:rsidRDefault="002C561C" w:rsidP="00EA40FA">
      <w:pPr>
        <w:pStyle w:val="ListParagraph"/>
        <w:numPr>
          <w:ilvl w:val="0"/>
          <w:numId w:val="40"/>
        </w:numPr>
        <w:tabs>
          <w:tab w:val="left" w:pos="426"/>
        </w:tabs>
        <w:jc w:val="both"/>
        <w:rPr>
          <w:color w:val="000000"/>
          <w:sz w:val="22"/>
          <w:szCs w:val="22"/>
        </w:rPr>
      </w:pPr>
      <w:r w:rsidRPr="00E0272C">
        <w:rPr>
          <w:sz w:val="22"/>
          <w:szCs w:val="22"/>
        </w:rPr>
        <w:t xml:space="preserve">Zakres i okres odpowiedzialności podwykonawcy lub dalszego podwykonawcy za wady, przewidziany w umowie o podwykonawstwo w klauzuli </w:t>
      </w:r>
      <w:r w:rsidRPr="00B74BBB">
        <w:rPr>
          <w:color w:val="000000"/>
          <w:sz w:val="22"/>
          <w:szCs w:val="22"/>
        </w:rPr>
        <w:t>dotyczącej gwarancji i rękojmi za wady, nie może być mniejszy od zakresu i krótszy od okresu odpowiedzialności za wady Wykonawcy wobec Zamawiającego z tytułu gwarancji i rękojmi za wady wynikający z niniejszej Umowy.</w:t>
      </w:r>
    </w:p>
    <w:p w:rsidR="002C561C" w:rsidRPr="00E0272C" w:rsidRDefault="002C561C" w:rsidP="00EA40FA">
      <w:pPr>
        <w:pStyle w:val="ListParagraph"/>
        <w:numPr>
          <w:ilvl w:val="0"/>
          <w:numId w:val="40"/>
        </w:numPr>
        <w:tabs>
          <w:tab w:val="left" w:pos="426"/>
        </w:tabs>
        <w:jc w:val="both"/>
        <w:rPr>
          <w:sz w:val="22"/>
          <w:szCs w:val="22"/>
        </w:rPr>
      </w:pPr>
      <w:r w:rsidRPr="00B74BBB">
        <w:rPr>
          <w:color w:val="000000"/>
          <w:sz w:val="22"/>
          <w:szCs w:val="22"/>
        </w:rPr>
        <w:t>Wykonawca w umowach z podwykonawcami, a podwykonawcy w umowach z dalszymi podwykonawcami zobowiązani są zastrzec postanowienie, iż Zamawiający i Inspektor</w:t>
      </w:r>
      <w:r>
        <w:rPr>
          <w:sz w:val="22"/>
          <w:szCs w:val="22"/>
        </w:rPr>
        <w:t xml:space="preserve"> Nadzoru</w:t>
      </w:r>
      <w:r w:rsidRPr="00E0272C">
        <w:rPr>
          <w:sz w:val="22"/>
          <w:szCs w:val="22"/>
        </w:rPr>
        <w:t xml:space="preserve"> mają prawo wglądu w dokumenty finansowe podwykonawców lub dalszych podwykonawców </w:t>
      </w:r>
      <w:r>
        <w:rPr>
          <w:sz w:val="22"/>
          <w:szCs w:val="22"/>
        </w:rPr>
        <w:br/>
      </w:r>
      <w:r w:rsidRPr="00E0272C">
        <w:rPr>
          <w:sz w:val="22"/>
          <w:szCs w:val="22"/>
        </w:rPr>
        <w:t>i żądania przedstawiania dowodów zapłaty należnego podwykonawcom wynagrodzenia</w:t>
      </w:r>
      <w:r>
        <w:rPr>
          <w:sz w:val="22"/>
          <w:szCs w:val="22"/>
        </w:rPr>
        <w:t>.</w:t>
      </w:r>
    </w:p>
    <w:p w:rsidR="002C561C" w:rsidRPr="00E0272C" w:rsidRDefault="002C561C" w:rsidP="00EA40FA">
      <w:pPr>
        <w:pStyle w:val="ListParagraph"/>
        <w:numPr>
          <w:ilvl w:val="0"/>
          <w:numId w:val="40"/>
        </w:numPr>
        <w:tabs>
          <w:tab w:val="left" w:pos="426"/>
        </w:tabs>
        <w:jc w:val="both"/>
        <w:rPr>
          <w:sz w:val="22"/>
          <w:szCs w:val="22"/>
        </w:rPr>
      </w:pPr>
      <w:r w:rsidRPr="00E0272C">
        <w:rPr>
          <w:sz w:val="22"/>
          <w:szCs w:val="22"/>
        </w:rPr>
        <w:t xml:space="preserve">Zamawiający, w terminie 14 dni od dnia otrzymania, zgłasza w formie pisemnej zastrzeżenia do projektu umowy o podwykonawstwo, której przedmiotem są roboty budowlane: </w:t>
      </w:r>
    </w:p>
    <w:p w:rsidR="002C561C" w:rsidRPr="00E0272C" w:rsidRDefault="002C561C" w:rsidP="00EA40FA">
      <w:pPr>
        <w:widowControl/>
        <w:numPr>
          <w:ilvl w:val="1"/>
          <w:numId w:val="39"/>
        </w:numPr>
        <w:tabs>
          <w:tab w:val="left" w:pos="284"/>
          <w:tab w:val="left" w:pos="454"/>
        </w:tabs>
        <w:suppressAutoHyphens/>
        <w:autoSpaceDE/>
        <w:autoSpaceDN/>
        <w:adjustRightInd/>
        <w:jc w:val="both"/>
        <w:rPr>
          <w:sz w:val="22"/>
          <w:szCs w:val="22"/>
        </w:rPr>
      </w:pPr>
      <w:r w:rsidRPr="00E0272C">
        <w:rPr>
          <w:sz w:val="22"/>
          <w:szCs w:val="22"/>
        </w:rPr>
        <w:t>niespełniającej wymagań określonych w Specyfikacji Istotnych Warunków Zamówienia</w:t>
      </w:r>
      <w:r>
        <w:rPr>
          <w:sz w:val="22"/>
          <w:szCs w:val="22"/>
        </w:rPr>
        <w:t>;</w:t>
      </w:r>
    </w:p>
    <w:p w:rsidR="002C561C" w:rsidRPr="00E0272C" w:rsidRDefault="002C561C" w:rsidP="00EA40FA">
      <w:pPr>
        <w:widowControl/>
        <w:numPr>
          <w:ilvl w:val="1"/>
          <w:numId w:val="39"/>
        </w:numPr>
        <w:tabs>
          <w:tab w:val="left" w:pos="284"/>
          <w:tab w:val="left" w:pos="454"/>
        </w:tabs>
        <w:suppressAutoHyphens/>
        <w:autoSpaceDE/>
        <w:autoSpaceDN/>
        <w:adjustRightInd/>
        <w:jc w:val="both"/>
        <w:rPr>
          <w:sz w:val="22"/>
          <w:szCs w:val="22"/>
        </w:rPr>
      </w:pPr>
      <w:r w:rsidRPr="00E0272C">
        <w:rPr>
          <w:sz w:val="22"/>
          <w:szCs w:val="22"/>
        </w:rPr>
        <w:t>niespełniają</w:t>
      </w:r>
      <w:r>
        <w:rPr>
          <w:sz w:val="22"/>
          <w:szCs w:val="22"/>
        </w:rPr>
        <w:t>cej wymagań określonych w ust. 5, 6 i 7;</w:t>
      </w:r>
    </w:p>
    <w:p w:rsidR="002C561C" w:rsidRPr="00E0272C" w:rsidRDefault="002C561C" w:rsidP="00EA40FA">
      <w:pPr>
        <w:widowControl/>
        <w:numPr>
          <w:ilvl w:val="1"/>
          <w:numId w:val="39"/>
        </w:numPr>
        <w:tabs>
          <w:tab w:val="left" w:pos="284"/>
          <w:tab w:val="left" w:pos="454"/>
        </w:tabs>
        <w:suppressAutoHyphens/>
        <w:autoSpaceDE/>
        <w:autoSpaceDN/>
        <w:adjustRightInd/>
        <w:jc w:val="both"/>
        <w:rPr>
          <w:sz w:val="22"/>
          <w:szCs w:val="22"/>
        </w:rPr>
      </w:pPr>
      <w:r w:rsidRPr="00E0272C">
        <w:rPr>
          <w:sz w:val="22"/>
          <w:szCs w:val="22"/>
        </w:rPr>
        <w:t>gdy przewiduje termin zapłaty wynagrodzenia dłuższy niż 30 dni</w:t>
      </w:r>
      <w:r>
        <w:rPr>
          <w:sz w:val="22"/>
          <w:szCs w:val="22"/>
        </w:rPr>
        <w:t>.</w:t>
      </w:r>
    </w:p>
    <w:p w:rsidR="002C561C" w:rsidRPr="00E0272C" w:rsidRDefault="002C561C" w:rsidP="00EA40FA">
      <w:pPr>
        <w:pStyle w:val="ListParagraph"/>
        <w:numPr>
          <w:ilvl w:val="0"/>
          <w:numId w:val="40"/>
        </w:numPr>
        <w:tabs>
          <w:tab w:val="left" w:pos="284"/>
          <w:tab w:val="left" w:pos="454"/>
        </w:tabs>
        <w:jc w:val="both"/>
        <w:rPr>
          <w:sz w:val="22"/>
          <w:szCs w:val="22"/>
        </w:rPr>
      </w:pPr>
      <w:r w:rsidRPr="00E0272C">
        <w:rPr>
          <w:sz w:val="22"/>
          <w:szCs w:val="22"/>
        </w:rPr>
        <w:t>Niezgłoszenie w formie pisemnej zastrzeżeń do przedłożonego projektu umowy o podwykonawstwo, której przedmiotem są roboty budowlane, w terminie określonym w ust. 8, uważa się za akceptację projektu umowy przez Zamawiającego</w:t>
      </w:r>
      <w:r>
        <w:rPr>
          <w:sz w:val="22"/>
          <w:szCs w:val="22"/>
        </w:rPr>
        <w:t>.</w:t>
      </w:r>
    </w:p>
    <w:p w:rsidR="002C561C" w:rsidRPr="00E0272C" w:rsidRDefault="002C561C" w:rsidP="00EA40FA">
      <w:pPr>
        <w:pStyle w:val="Default"/>
        <w:numPr>
          <w:ilvl w:val="0"/>
          <w:numId w:val="40"/>
        </w:numPr>
        <w:jc w:val="both"/>
        <w:rPr>
          <w:sz w:val="22"/>
          <w:szCs w:val="22"/>
        </w:rPr>
      </w:pPr>
      <w:r w:rsidRPr="00E0272C">
        <w:rPr>
          <w:sz w:val="22"/>
          <w:szCs w:val="22"/>
        </w:rPr>
        <w:t xml:space="preserve">Wykonawca, podwykonawca lub dalszy podwykonawca zamówienia na roboty budowlane przedkłada Zamawiającemu poświadczoną za zgodność z oryginałem kopię zawartej umowy </w:t>
      </w:r>
      <w:r>
        <w:rPr>
          <w:sz w:val="22"/>
          <w:szCs w:val="22"/>
        </w:rPr>
        <w:br/>
      </w:r>
      <w:r w:rsidRPr="00E0272C">
        <w:rPr>
          <w:sz w:val="22"/>
          <w:szCs w:val="22"/>
        </w:rPr>
        <w:t>o podwykonawstwo, której przedmiotem są roboty budowlane, w terminie 7 dni od d</w:t>
      </w:r>
      <w:r>
        <w:rPr>
          <w:sz w:val="22"/>
          <w:szCs w:val="22"/>
        </w:rPr>
        <w:t xml:space="preserve">nia jej zawarcia. </w:t>
      </w:r>
    </w:p>
    <w:p w:rsidR="002C561C" w:rsidRPr="00E0272C" w:rsidRDefault="002C561C" w:rsidP="00EA40FA">
      <w:pPr>
        <w:pStyle w:val="Default"/>
        <w:numPr>
          <w:ilvl w:val="0"/>
          <w:numId w:val="40"/>
        </w:numPr>
        <w:jc w:val="both"/>
        <w:rPr>
          <w:sz w:val="22"/>
          <w:szCs w:val="22"/>
        </w:rPr>
      </w:pPr>
      <w:r w:rsidRPr="00E0272C">
        <w:rPr>
          <w:sz w:val="22"/>
          <w:szCs w:val="22"/>
        </w:rPr>
        <w:t>Zamawiający, w terminie 14 dni od dnia otrzymania, zgłasza w formie pisemnej sprzeciw do umowy o podwykonawstwo, której przedmiotem są roboty budowlane, w przypadkach, o których mowa w ust. 8. Nie</w:t>
      </w:r>
      <w:r>
        <w:rPr>
          <w:sz w:val="22"/>
          <w:szCs w:val="22"/>
        </w:rPr>
        <w:t xml:space="preserve"> </w:t>
      </w:r>
      <w:r w:rsidRPr="00E0272C">
        <w:rPr>
          <w:sz w:val="22"/>
          <w:szCs w:val="22"/>
        </w:rPr>
        <w:t xml:space="preserve">zgłoszenie w formie pisemnej sprzeciwu, do przedłożonej umowy </w:t>
      </w:r>
      <w:r>
        <w:rPr>
          <w:sz w:val="22"/>
          <w:szCs w:val="22"/>
        </w:rPr>
        <w:br/>
      </w:r>
      <w:r w:rsidRPr="00E0272C">
        <w:rPr>
          <w:sz w:val="22"/>
          <w:szCs w:val="22"/>
        </w:rPr>
        <w:t>o podwykonawstwo, której przedmiotem są roboty budowlane, w terminie o którym mowa w zdaniu poprzednim, uważa się za akceptację umowy przez Zamawiającego</w:t>
      </w:r>
      <w:r>
        <w:rPr>
          <w:sz w:val="22"/>
          <w:szCs w:val="22"/>
        </w:rPr>
        <w:t>.</w:t>
      </w:r>
    </w:p>
    <w:p w:rsidR="002C561C" w:rsidRPr="00E0272C" w:rsidRDefault="002C561C" w:rsidP="00EA40FA">
      <w:pPr>
        <w:pStyle w:val="Default"/>
        <w:numPr>
          <w:ilvl w:val="0"/>
          <w:numId w:val="40"/>
        </w:numPr>
        <w:jc w:val="both"/>
        <w:rPr>
          <w:sz w:val="22"/>
          <w:szCs w:val="22"/>
        </w:rPr>
      </w:pPr>
      <w:r w:rsidRPr="00E0272C">
        <w:rPr>
          <w:sz w:val="22"/>
          <w:szCs w:val="22"/>
        </w:rPr>
        <w:t xml:space="preserve">Wykonawca, podwykonawca lub dalszy podwykonawca zamówienia na roboty budowlane przedkłada Zamawiającemu poświadczoną za zgodność z oryginałem kopię zawartej umowy </w:t>
      </w:r>
      <w:r>
        <w:rPr>
          <w:sz w:val="22"/>
          <w:szCs w:val="22"/>
        </w:rPr>
        <w:br/>
      </w:r>
      <w:r w:rsidRPr="00E0272C">
        <w:rPr>
          <w:sz w:val="22"/>
          <w:szCs w:val="22"/>
        </w:rPr>
        <w:t>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Kopie umów, o których mowa w zdaniach poprzednich należy jednocześnie p</w:t>
      </w:r>
      <w:r>
        <w:rPr>
          <w:sz w:val="22"/>
          <w:szCs w:val="22"/>
        </w:rPr>
        <w:t>rzedłożyć Inspektorowi nadzoru.</w:t>
      </w:r>
    </w:p>
    <w:p w:rsidR="002C561C" w:rsidRPr="00E0272C" w:rsidRDefault="002C561C" w:rsidP="00EA40FA">
      <w:pPr>
        <w:pStyle w:val="Default"/>
        <w:numPr>
          <w:ilvl w:val="0"/>
          <w:numId w:val="40"/>
        </w:numPr>
        <w:jc w:val="both"/>
        <w:rPr>
          <w:sz w:val="22"/>
          <w:szCs w:val="22"/>
        </w:rPr>
      </w:pPr>
      <w:r w:rsidRPr="00E0272C">
        <w:rPr>
          <w:sz w:val="22"/>
          <w:szCs w:val="22"/>
        </w:rPr>
        <w:t>W pr</w:t>
      </w:r>
      <w:r>
        <w:rPr>
          <w:sz w:val="22"/>
          <w:szCs w:val="22"/>
        </w:rPr>
        <w:t>zypadku, o którym mowa w ust. 12</w:t>
      </w:r>
      <w:r w:rsidRPr="00E0272C">
        <w:rPr>
          <w:sz w:val="22"/>
          <w:szCs w:val="22"/>
        </w:rPr>
        <w:t>, jeżeli termin zapłaty wynagrodzenia jest dłuższy niż określony w ust. 4, Zamawiający informuje o tym Wykonawcę i wzywa go do doprowadzenia do zmiany tej umowy pod rygorem wyst</w:t>
      </w:r>
      <w:r>
        <w:rPr>
          <w:sz w:val="22"/>
          <w:szCs w:val="22"/>
        </w:rPr>
        <w:t>ąpienia o zapłatę kary umownej.</w:t>
      </w:r>
    </w:p>
    <w:p w:rsidR="002C561C" w:rsidRPr="00E0272C" w:rsidRDefault="002C561C" w:rsidP="00EA40FA">
      <w:pPr>
        <w:pStyle w:val="Default"/>
        <w:numPr>
          <w:ilvl w:val="0"/>
          <w:numId w:val="40"/>
        </w:numPr>
        <w:spacing w:after="79"/>
        <w:jc w:val="both"/>
        <w:rPr>
          <w:sz w:val="22"/>
          <w:szCs w:val="22"/>
        </w:rPr>
      </w:pPr>
      <w:r w:rsidRPr="00E0272C">
        <w:rPr>
          <w:sz w:val="22"/>
          <w:szCs w:val="22"/>
        </w:rPr>
        <w:t>Przepisy ust. 3-13 stosuje się odpowiednio do zmian umów o podwykonawstwo</w:t>
      </w:r>
      <w:r>
        <w:rPr>
          <w:sz w:val="22"/>
          <w:szCs w:val="22"/>
        </w:rPr>
        <w:t>.</w:t>
      </w:r>
    </w:p>
    <w:p w:rsidR="002C561C" w:rsidRPr="00BA0A7A" w:rsidRDefault="002C561C" w:rsidP="00EA40FA">
      <w:pPr>
        <w:pStyle w:val="Default"/>
        <w:numPr>
          <w:ilvl w:val="0"/>
          <w:numId w:val="40"/>
        </w:numPr>
        <w:jc w:val="both"/>
        <w:rPr>
          <w:color w:val="auto"/>
          <w:sz w:val="22"/>
          <w:szCs w:val="22"/>
        </w:rPr>
      </w:pPr>
      <w:r w:rsidRPr="00E0272C">
        <w:rPr>
          <w:sz w:val="22"/>
          <w:szCs w:val="22"/>
        </w:rPr>
        <w:t xml:space="preserve">W przypadku nieprzedłożenia przez Wykonawcę Zamawiającemu do zaakceptowania projektu umowy o podwykonawstwo, której przedmiotem są roboty budowlane, lub projektu jej zmiany, albo nieprzedłożenia poświadczonej za zgodność z oryginałem kopii umowy o podwykonawstwo lub jej zmiany, albo braku zmiany umowy o podwykonawstwo w zakresie terminu zapłaty, Zamawiający będzie naliczał kary umowne zgodnie </w:t>
      </w:r>
      <w:r>
        <w:rPr>
          <w:color w:val="auto"/>
          <w:sz w:val="22"/>
          <w:szCs w:val="22"/>
        </w:rPr>
        <w:t>z § 14</w:t>
      </w:r>
      <w:r w:rsidRPr="00BA0A7A">
        <w:rPr>
          <w:color w:val="auto"/>
          <w:sz w:val="22"/>
          <w:szCs w:val="22"/>
        </w:rPr>
        <w:t xml:space="preserve"> niniejszej umowy.</w:t>
      </w:r>
    </w:p>
    <w:p w:rsidR="002C561C" w:rsidRPr="00FF04DF" w:rsidRDefault="002C561C" w:rsidP="00EA40FA">
      <w:pPr>
        <w:pStyle w:val="Default"/>
        <w:numPr>
          <w:ilvl w:val="0"/>
          <w:numId w:val="40"/>
        </w:numPr>
        <w:jc w:val="both"/>
        <w:rPr>
          <w:color w:val="auto"/>
          <w:sz w:val="22"/>
          <w:szCs w:val="22"/>
        </w:rPr>
      </w:pPr>
      <w:r w:rsidRPr="00FF04DF">
        <w:rPr>
          <w:color w:val="auto"/>
          <w:sz w:val="22"/>
          <w:szCs w:val="22"/>
        </w:rPr>
        <w:t xml:space="preserve">Jeżeli Wykonawca będzie chciał powierzyć podwykonawcy wykonanie części zamówienia na roboty budowlane lub usługi w trakcie realizacji przedmiotu niniejszej Umowy, wówczas Wykonawca będzie zobowiązany przedstawić Zamawiającemu oświadczenie, o którym mowa </w:t>
      </w:r>
      <w:r w:rsidRPr="00FF04DF">
        <w:rPr>
          <w:color w:val="auto"/>
          <w:sz w:val="22"/>
          <w:szCs w:val="22"/>
        </w:rPr>
        <w:br/>
        <w:t>w art. 25a ust. 1 ustawy Prawo zamówień publicznych, lub oświadczenia lub dokumenty potwierdzające brak podstaw wykluczenia wobec tego podwykonawcy.</w:t>
      </w:r>
    </w:p>
    <w:p w:rsidR="002C561C" w:rsidRPr="00E0272C" w:rsidRDefault="002C561C" w:rsidP="00EA40FA">
      <w:pPr>
        <w:pStyle w:val="Default"/>
        <w:numPr>
          <w:ilvl w:val="0"/>
          <w:numId w:val="40"/>
        </w:numPr>
        <w:jc w:val="both"/>
        <w:rPr>
          <w:sz w:val="22"/>
          <w:szCs w:val="22"/>
        </w:rPr>
      </w:pPr>
      <w:r w:rsidRPr="00E0272C">
        <w:rPr>
          <w:sz w:val="22"/>
          <w:szCs w:val="22"/>
        </w:rPr>
        <w:t>Jeżeli Zamawiający stwierdzi, że wobec danego podwykonawcy, o którym mowa w ust. 16, zachodzą podstawy wykluczenia, Wykonawca zobowiązany będzie zastąpić tego podwykonawcę lub zrezygnować z powierzenia wykonania części zamówienia podwykonawcy</w:t>
      </w:r>
      <w:r>
        <w:rPr>
          <w:sz w:val="22"/>
          <w:szCs w:val="22"/>
        </w:rPr>
        <w:t>.</w:t>
      </w:r>
    </w:p>
    <w:p w:rsidR="002C561C" w:rsidRPr="00E0272C" w:rsidRDefault="002C561C" w:rsidP="00EA40FA">
      <w:pPr>
        <w:pStyle w:val="Default"/>
        <w:numPr>
          <w:ilvl w:val="0"/>
          <w:numId w:val="40"/>
        </w:numPr>
        <w:jc w:val="both"/>
        <w:rPr>
          <w:sz w:val="22"/>
          <w:szCs w:val="22"/>
        </w:rPr>
      </w:pPr>
      <w:r w:rsidRPr="00E0272C">
        <w:rPr>
          <w:sz w:val="22"/>
          <w:szCs w:val="22"/>
        </w:rPr>
        <w:t>Przepisy ust. 16 i 17 stosuje się wobec dalszych podwykonawców</w:t>
      </w:r>
      <w:r>
        <w:rPr>
          <w:sz w:val="22"/>
          <w:szCs w:val="22"/>
        </w:rPr>
        <w:t>.</w:t>
      </w:r>
    </w:p>
    <w:p w:rsidR="002C561C" w:rsidRPr="00E0272C" w:rsidRDefault="002C561C" w:rsidP="00EA40FA">
      <w:pPr>
        <w:pStyle w:val="Default"/>
        <w:numPr>
          <w:ilvl w:val="0"/>
          <w:numId w:val="40"/>
        </w:numPr>
        <w:jc w:val="both"/>
        <w:rPr>
          <w:sz w:val="22"/>
          <w:szCs w:val="22"/>
        </w:rPr>
      </w:pPr>
      <w:r w:rsidRPr="00E0272C">
        <w:rPr>
          <w:sz w:val="22"/>
          <w:szCs w:val="22"/>
        </w:rPr>
        <w:t xml:space="preserve">Przepisy ust. 3-15 stosuje się odpowiednio do podwykonawców i dalszych podwykonawców, którym powierzenie wykonania części zamówienia nastąpi w trakcie realizacji przedmiotu </w:t>
      </w:r>
      <w:r>
        <w:rPr>
          <w:sz w:val="22"/>
          <w:szCs w:val="22"/>
        </w:rPr>
        <w:t>U</w:t>
      </w:r>
      <w:r w:rsidRPr="00E0272C">
        <w:rPr>
          <w:sz w:val="22"/>
          <w:szCs w:val="22"/>
        </w:rPr>
        <w:t>mowy</w:t>
      </w:r>
      <w:r>
        <w:rPr>
          <w:sz w:val="22"/>
          <w:szCs w:val="22"/>
        </w:rPr>
        <w:t>.</w:t>
      </w:r>
    </w:p>
    <w:p w:rsidR="002C561C" w:rsidRPr="003F0463" w:rsidRDefault="002C561C" w:rsidP="00EA40FA">
      <w:pPr>
        <w:pStyle w:val="Default"/>
        <w:numPr>
          <w:ilvl w:val="0"/>
          <w:numId w:val="40"/>
        </w:numPr>
        <w:jc w:val="both"/>
        <w:rPr>
          <w:color w:val="FF0000"/>
          <w:sz w:val="22"/>
          <w:szCs w:val="22"/>
        </w:rPr>
      </w:pPr>
      <w:r w:rsidRPr="00E0272C">
        <w:rPr>
          <w:sz w:val="22"/>
          <w:szCs w:val="22"/>
        </w:rPr>
        <w:t>Zamawiający ma prawo nie wyrazić zgody na udzielenie zamówienia konkretnemu podwykonawcy lub dalszemu podwykonawcy. Może też, w przypadku powzięcia uzasadnionych podejrzeń, że kwalifikacje podwykonawcy lub dalszego podwykonawcy nie gwarantują odpowiedniej jakości zamówionych Robót lub dotrzymania terminów, żądać od Wykonawcy zmiany podwykonawcy lub dalszego podwykonawcy</w:t>
      </w:r>
      <w:r>
        <w:rPr>
          <w:sz w:val="22"/>
          <w:szCs w:val="22"/>
        </w:rPr>
        <w:t>.</w:t>
      </w:r>
      <w:r w:rsidRPr="003F0463">
        <w:t xml:space="preserve"> </w:t>
      </w:r>
      <w:r>
        <w:rPr>
          <w:color w:val="FF0000"/>
          <w:sz w:val="22"/>
          <w:szCs w:val="22"/>
        </w:rPr>
        <w:t>P</w:t>
      </w:r>
      <w:r w:rsidRPr="003F0463">
        <w:rPr>
          <w:color w:val="FF0000"/>
          <w:sz w:val="22"/>
          <w:szCs w:val="22"/>
        </w:rPr>
        <w:t>rzed żądaniem zmiany podwykonawcy Zamawiający umożliwi Wykonawcy ustosunkowanie się do zarzutów w sprawie braku odpowiednich kwalifikacji podwykonawcy nie gwarantujących odpowiedniej jakości robót lub dotrzymania terminów.</w:t>
      </w:r>
    </w:p>
    <w:p w:rsidR="002C561C" w:rsidRPr="00647252" w:rsidRDefault="002C561C" w:rsidP="00EA40FA">
      <w:pPr>
        <w:pStyle w:val="Default"/>
        <w:numPr>
          <w:ilvl w:val="0"/>
          <w:numId w:val="40"/>
        </w:numPr>
        <w:jc w:val="both"/>
        <w:rPr>
          <w:sz w:val="22"/>
          <w:szCs w:val="22"/>
        </w:rPr>
      </w:pPr>
      <w:r w:rsidRPr="00E0272C">
        <w:rPr>
          <w:sz w:val="22"/>
          <w:szCs w:val="22"/>
        </w:rPr>
        <w:t xml:space="preserve">Zamawiający jest uprawniony do żądania, aby Wykonawca rozwiązał umowę z podwykonawcą lub dalszym podwykonawcą, jeżeli według oceny Zamawiającego, podwykonawca lub dalszy podwykonawca wykonuje świadczenia w sposób niezadowalający, pod rygorem wystąpienia </w:t>
      </w:r>
      <w:r>
        <w:rPr>
          <w:sz w:val="22"/>
          <w:szCs w:val="22"/>
        </w:rPr>
        <w:br/>
      </w:r>
      <w:r w:rsidRPr="00E0272C">
        <w:rPr>
          <w:sz w:val="22"/>
          <w:szCs w:val="22"/>
        </w:rPr>
        <w:t xml:space="preserve">o zapłatę kary umownej. Żądanie Zamawiającego powinno mieć formę pisemną i zawierać uzasadnienie oraz termin na rozwiązanie tej umowy. Jednocześnie Wykonawca zobowiązany jest do przedstawienia Zamawiającemu rozliczenia, potwierdzonego przez </w:t>
      </w:r>
      <w:r w:rsidRPr="00FF04DF">
        <w:rPr>
          <w:color w:val="auto"/>
          <w:sz w:val="22"/>
          <w:szCs w:val="22"/>
        </w:rPr>
        <w:t>Inspektora Nadzoru,</w:t>
      </w:r>
      <w:r w:rsidRPr="00E0272C">
        <w:rPr>
          <w:sz w:val="22"/>
          <w:szCs w:val="22"/>
        </w:rPr>
        <w:t xml:space="preserve"> robót wykonanych przez tego podwykonawcę lub dalszego podwykonawcę do czasu rozwiązania umowy. </w:t>
      </w:r>
      <w:r>
        <w:rPr>
          <w:color w:val="FF0000"/>
          <w:sz w:val="22"/>
          <w:szCs w:val="22"/>
        </w:rPr>
        <w:t>Ż</w:t>
      </w:r>
      <w:r w:rsidRPr="00867B2F">
        <w:rPr>
          <w:color w:val="FF0000"/>
          <w:sz w:val="22"/>
          <w:szCs w:val="22"/>
        </w:rPr>
        <w:t xml:space="preserve">ądanie </w:t>
      </w:r>
      <w:r w:rsidRPr="0000793C">
        <w:rPr>
          <w:color w:val="FF0000"/>
          <w:sz w:val="22"/>
          <w:szCs w:val="22"/>
        </w:rPr>
        <w:t>aby Wykonawca rozwiązał umowę z podwykonawcą lub dalszym podwykonawcą</w:t>
      </w:r>
      <w:r w:rsidRPr="00E0272C">
        <w:rPr>
          <w:sz w:val="22"/>
          <w:szCs w:val="22"/>
        </w:rPr>
        <w:t>,</w:t>
      </w:r>
      <w:r w:rsidRPr="00867B2F">
        <w:rPr>
          <w:color w:val="FF0000"/>
          <w:sz w:val="22"/>
          <w:szCs w:val="22"/>
        </w:rPr>
        <w:t xml:space="preserve"> może nastąpić po uprzednim pisemnym wezwaniu do należytego wykonania świadczeń.</w:t>
      </w:r>
    </w:p>
    <w:p w:rsidR="002C561C" w:rsidRDefault="002C561C" w:rsidP="00CA52F8">
      <w:pPr>
        <w:shd w:val="clear" w:color="auto" w:fill="FFFFFF"/>
        <w:spacing w:before="245" w:line="254" w:lineRule="exact"/>
        <w:ind w:right="3768"/>
        <w:jc w:val="center"/>
        <w:rPr>
          <w:b/>
          <w:bCs/>
          <w:sz w:val="22"/>
          <w:szCs w:val="22"/>
        </w:rPr>
      </w:pPr>
      <w:r>
        <w:rPr>
          <w:b/>
          <w:bCs/>
          <w:sz w:val="22"/>
          <w:szCs w:val="22"/>
        </w:rPr>
        <w:t xml:space="preserve">                                                                 §8</w:t>
      </w:r>
    </w:p>
    <w:p w:rsidR="002C561C" w:rsidRDefault="002C561C" w:rsidP="000F09EC">
      <w:pPr>
        <w:shd w:val="clear" w:color="auto" w:fill="FFFFFF"/>
        <w:spacing w:line="254" w:lineRule="exact"/>
        <w:ind w:left="3759" w:right="3771"/>
        <w:jc w:val="center"/>
      </w:pPr>
      <w:r>
        <w:rPr>
          <w:b/>
          <w:bCs/>
          <w:spacing w:val="-1"/>
          <w:sz w:val="22"/>
          <w:szCs w:val="22"/>
        </w:rPr>
        <w:t>Realizacja robót</w:t>
      </w:r>
    </w:p>
    <w:p w:rsidR="002C561C" w:rsidRPr="00952B60" w:rsidRDefault="002C561C" w:rsidP="000F09EC">
      <w:pPr>
        <w:numPr>
          <w:ilvl w:val="0"/>
          <w:numId w:val="12"/>
        </w:numPr>
        <w:shd w:val="clear" w:color="auto" w:fill="FFFFFF"/>
        <w:tabs>
          <w:tab w:val="left" w:pos="360"/>
        </w:tabs>
        <w:spacing w:line="250" w:lineRule="exact"/>
        <w:ind w:left="360" w:right="5" w:hanging="360"/>
        <w:jc w:val="both"/>
        <w:rPr>
          <w:color w:val="000000"/>
          <w:spacing w:val="-2"/>
          <w:sz w:val="22"/>
          <w:szCs w:val="22"/>
        </w:rPr>
      </w:pPr>
      <w:r>
        <w:rPr>
          <w:sz w:val="22"/>
          <w:szCs w:val="22"/>
        </w:rPr>
        <w:t xml:space="preserve">Wykonawca zapewni potrzebne oprzyrządowanie, potencjał ludzki oraz materiały wymagane do </w:t>
      </w:r>
      <w:r w:rsidRPr="00952B60">
        <w:rPr>
          <w:color w:val="000000"/>
          <w:sz w:val="22"/>
          <w:szCs w:val="22"/>
        </w:rPr>
        <w:t>zbadania, na</w:t>
      </w:r>
      <w:r>
        <w:rPr>
          <w:color w:val="000000"/>
          <w:sz w:val="22"/>
          <w:szCs w:val="22"/>
        </w:rPr>
        <w:t xml:space="preserve"> </w:t>
      </w:r>
      <w:r w:rsidRPr="0000793C">
        <w:rPr>
          <w:color w:val="FF0000"/>
          <w:sz w:val="22"/>
          <w:szCs w:val="22"/>
        </w:rPr>
        <w:t>pisemne</w:t>
      </w:r>
      <w:r w:rsidRPr="00952B60">
        <w:rPr>
          <w:color w:val="000000"/>
          <w:sz w:val="22"/>
          <w:szCs w:val="22"/>
        </w:rPr>
        <w:t xml:space="preserve"> żądanie Zamawiającego, jakości wbudowanych wyrobów i wy</w:t>
      </w:r>
      <w:r>
        <w:rPr>
          <w:color w:val="000000"/>
          <w:sz w:val="22"/>
          <w:szCs w:val="22"/>
        </w:rPr>
        <w:t xml:space="preserve">konywanych robót,  </w:t>
      </w:r>
      <w:r w:rsidRPr="00952B60">
        <w:rPr>
          <w:color w:val="000000"/>
          <w:sz w:val="22"/>
          <w:szCs w:val="22"/>
        </w:rPr>
        <w:t>a także do sprawdzenia ilości zużytych wyrobów.</w:t>
      </w:r>
    </w:p>
    <w:p w:rsidR="002C561C" w:rsidRPr="0000793C" w:rsidRDefault="002C561C" w:rsidP="000F09EC">
      <w:pPr>
        <w:numPr>
          <w:ilvl w:val="0"/>
          <w:numId w:val="12"/>
        </w:numPr>
        <w:shd w:val="clear" w:color="auto" w:fill="FFFFFF"/>
        <w:tabs>
          <w:tab w:val="left" w:pos="360"/>
        </w:tabs>
        <w:spacing w:line="250" w:lineRule="exact"/>
        <w:ind w:left="360" w:hanging="360"/>
        <w:jc w:val="both"/>
        <w:rPr>
          <w:color w:val="FF0000"/>
          <w:spacing w:val="-2"/>
          <w:sz w:val="22"/>
          <w:szCs w:val="22"/>
        </w:rPr>
      </w:pPr>
      <w:r w:rsidRPr="00952B60">
        <w:rPr>
          <w:color w:val="000000"/>
          <w:sz w:val="22"/>
          <w:szCs w:val="22"/>
        </w:rPr>
        <w:t>Badania, o których mowa w ust</w:t>
      </w:r>
      <w:r w:rsidRPr="00952B60">
        <w:rPr>
          <w:b/>
          <w:bCs/>
          <w:color w:val="000000"/>
          <w:sz w:val="22"/>
          <w:szCs w:val="22"/>
        </w:rPr>
        <w:t>.</w:t>
      </w:r>
      <w:r w:rsidRPr="00952B60">
        <w:rPr>
          <w:color w:val="000000"/>
          <w:sz w:val="22"/>
          <w:szCs w:val="22"/>
        </w:rPr>
        <w:t>1, będą realizowane przez Wykonawcę, przy czym koszt tych badań obciąża Wykonawcę, jeżeli ponosi winę za złą jakość robót lub złą jakość wbudowanych wyrobów. Zamawiający, kosztem tych badań obciąży Wykonawcę poprzez potrącenie kwoty                  z faktury za wykonanie przedmiotu Umowy.</w:t>
      </w:r>
      <w:r w:rsidRPr="0000793C">
        <w:t xml:space="preserve"> </w:t>
      </w:r>
      <w:r>
        <w:rPr>
          <w:color w:val="FF0000"/>
          <w:sz w:val="22"/>
          <w:szCs w:val="22"/>
        </w:rPr>
        <w:t>W</w:t>
      </w:r>
      <w:r w:rsidRPr="0000793C">
        <w:rPr>
          <w:color w:val="FF0000"/>
          <w:sz w:val="22"/>
          <w:szCs w:val="22"/>
        </w:rPr>
        <w:t xml:space="preserve"> przypadku gdy badania potwierdzą dobrą jakość robót lub wbudowanych wyrobów koszty badań poniesie Zamawiający</w:t>
      </w:r>
      <w:r>
        <w:rPr>
          <w:color w:val="FF0000"/>
          <w:sz w:val="22"/>
          <w:szCs w:val="22"/>
        </w:rPr>
        <w:t>.</w:t>
      </w:r>
    </w:p>
    <w:p w:rsidR="002C561C" w:rsidRDefault="002C561C" w:rsidP="000F09EC">
      <w:pPr>
        <w:numPr>
          <w:ilvl w:val="0"/>
          <w:numId w:val="12"/>
        </w:numPr>
        <w:shd w:val="clear" w:color="auto" w:fill="FFFFFF"/>
        <w:tabs>
          <w:tab w:val="left" w:pos="360"/>
        </w:tabs>
        <w:spacing w:line="250" w:lineRule="exact"/>
        <w:ind w:left="360" w:hanging="360"/>
        <w:jc w:val="both"/>
        <w:rPr>
          <w:spacing w:val="-2"/>
          <w:sz w:val="22"/>
          <w:szCs w:val="22"/>
        </w:rPr>
      </w:pPr>
      <w:r>
        <w:rPr>
          <w:sz w:val="22"/>
          <w:szCs w:val="22"/>
        </w:rPr>
        <w:t>Wyroby nieodpowiadające wymaganiom zostaną przez Wykonawcę wywiezione z terenu budowy. Wbudowanie wyrobów bez akceptacji Inspektora nadzoru – Wykonawca wykonuje na własne ryzyko licząc się z tym, że roboty nie zostaną przyjęte i nie zapłacone.</w:t>
      </w:r>
    </w:p>
    <w:p w:rsidR="002C561C" w:rsidRDefault="002C561C" w:rsidP="000F09EC">
      <w:pPr>
        <w:numPr>
          <w:ilvl w:val="0"/>
          <w:numId w:val="12"/>
        </w:numPr>
        <w:shd w:val="clear" w:color="auto" w:fill="FFFFFF"/>
        <w:tabs>
          <w:tab w:val="left" w:pos="360"/>
        </w:tabs>
        <w:spacing w:line="250" w:lineRule="exact"/>
        <w:ind w:left="360" w:hanging="360"/>
        <w:jc w:val="both"/>
        <w:rPr>
          <w:spacing w:val="-2"/>
          <w:sz w:val="22"/>
          <w:szCs w:val="22"/>
        </w:rPr>
      </w:pPr>
      <w:r>
        <w:rPr>
          <w:sz w:val="22"/>
          <w:szCs w:val="22"/>
        </w:rPr>
        <w:t xml:space="preserve">Wykonawca jest zobowiązany do używania sprzętu, który nie spowoduje niekorzystnego wpływu </w:t>
      </w:r>
      <w:r>
        <w:rPr>
          <w:spacing w:val="-1"/>
          <w:sz w:val="22"/>
          <w:szCs w:val="22"/>
        </w:rPr>
        <w:t xml:space="preserve">na jakość wykonywanych robót i będzie gwarantować przeprowadzenie robót, zgodnie z zasadami </w:t>
      </w:r>
      <w:r>
        <w:rPr>
          <w:sz w:val="22"/>
          <w:szCs w:val="22"/>
        </w:rPr>
        <w:t>określonymi w Dokumentacji Projektowej, w tym szczególnie w Specyfikacji Technicznej Wykonania i Odbioru Robót. W przypadku braku ustaleń, sprzęt powinien być uzgodniony                    i zaakceptowany przez Inspektora nadzoru. Liczba i wydajność sprzętu musi gwarantować prowadzenie robót zgodnie z wyżej wymienionymi dokumentami. Sprzęt używany do wykonania robót ma być utrzymywany w dobrym stanie i gotowości do pracy. Sprzęt winien być zgodny                 z normami ochrony środowiska i przepisami jego użytkowania.</w:t>
      </w:r>
    </w:p>
    <w:p w:rsidR="002C561C" w:rsidRDefault="002C561C" w:rsidP="000F09EC">
      <w:pPr>
        <w:numPr>
          <w:ilvl w:val="0"/>
          <w:numId w:val="12"/>
        </w:numPr>
        <w:shd w:val="clear" w:color="auto" w:fill="FFFFFF"/>
        <w:tabs>
          <w:tab w:val="left" w:pos="360"/>
        </w:tabs>
        <w:spacing w:line="250" w:lineRule="exact"/>
        <w:ind w:left="360" w:right="10" w:hanging="360"/>
        <w:jc w:val="both"/>
        <w:rPr>
          <w:spacing w:val="-2"/>
          <w:sz w:val="22"/>
          <w:szCs w:val="22"/>
        </w:rPr>
      </w:pPr>
      <w:r>
        <w:rPr>
          <w:spacing w:val="-1"/>
          <w:sz w:val="22"/>
          <w:szCs w:val="22"/>
        </w:rPr>
        <w:t xml:space="preserve">Wykonawca zobowiązany jest zapewnić wykonanie i kierowanie robotami budowlanymi objętymi </w:t>
      </w:r>
      <w:r>
        <w:rPr>
          <w:sz w:val="22"/>
          <w:szCs w:val="22"/>
        </w:rPr>
        <w:t>Umową przez osoby posiadające stosowne kwalifikacje zawodowe i uprawnienia budowlane.</w:t>
      </w:r>
    </w:p>
    <w:p w:rsidR="002C561C" w:rsidRDefault="002C561C" w:rsidP="000F09EC">
      <w:pPr>
        <w:numPr>
          <w:ilvl w:val="0"/>
          <w:numId w:val="12"/>
        </w:numPr>
        <w:shd w:val="clear" w:color="auto" w:fill="FFFFFF"/>
        <w:tabs>
          <w:tab w:val="left" w:pos="360"/>
        </w:tabs>
        <w:spacing w:line="250" w:lineRule="exact"/>
        <w:ind w:left="360" w:hanging="360"/>
        <w:jc w:val="both"/>
        <w:rPr>
          <w:spacing w:val="-2"/>
          <w:sz w:val="22"/>
          <w:szCs w:val="22"/>
        </w:rPr>
      </w:pPr>
      <w:r>
        <w:rPr>
          <w:sz w:val="22"/>
          <w:szCs w:val="22"/>
        </w:rPr>
        <w:t xml:space="preserve">Wykonawca zobowiązuje się skierować do kierowania budową osobę wymienioną w §5 ust.3. Zmiana tej osoby w trakcie realizacji przedmiotu umowy, musi być uzasadniona przez </w:t>
      </w:r>
      <w:r>
        <w:rPr>
          <w:spacing w:val="-1"/>
          <w:sz w:val="22"/>
          <w:szCs w:val="22"/>
        </w:rPr>
        <w:t xml:space="preserve">Wykonawcę na piśmie i wymaga pisemnego zaakceptowania przez Zamawiającego. Zamawiający </w:t>
      </w:r>
      <w:r>
        <w:rPr>
          <w:sz w:val="22"/>
          <w:szCs w:val="22"/>
        </w:rPr>
        <w:t xml:space="preserve">zaakceptuje taką zmianę wyłącznie wtedy, gdy kwalifikacje i doświadczenie wskazanej osoby będą co najmniej takie, jak wymagane w </w:t>
      </w:r>
      <w:r w:rsidRPr="00952B60">
        <w:rPr>
          <w:color w:val="000000"/>
          <w:sz w:val="22"/>
          <w:szCs w:val="22"/>
        </w:rPr>
        <w:t>SIWZ</w:t>
      </w:r>
      <w:r>
        <w:rPr>
          <w:sz w:val="22"/>
          <w:szCs w:val="22"/>
        </w:rPr>
        <w:t xml:space="preserve"> oraz propozycja zmiany wpłynie do Zamawiającego nie później niż 5 dni przed planowaną zmianą osoby, chyba, że zaszły okoliczności dokonania zmiany uniemożliwiające dotrzymanie tego terminu. Zmiana, po zaakceptowaniu przez Zamawiającego, nie wymaga sporządzenia aneksu do umowy. Jakakolwiek przerwa w realizacji przedmiotu umowy wynikająca z braku kierownictwa budowy będzie traktowana jako przerwa wynikła z przyczyn zależnych od Wykonawcy i nie może stanowić podstawy do zmiany terminu zakończenia robót.</w:t>
      </w:r>
    </w:p>
    <w:p w:rsidR="002C561C" w:rsidRDefault="002C561C" w:rsidP="000F09EC">
      <w:pPr>
        <w:numPr>
          <w:ilvl w:val="0"/>
          <w:numId w:val="12"/>
        </w:numPr>
        <w:shd w:val="clear" w:color="auto" w:fill="FFFFFF"/>
        <w:tabs>
          <w:tab w:val="left" w:pos="360"/>
        </w:tabs>
        <w:spacing w:line="250" w:lineRule="exact"/>
        <w:ind w:left="360" w:right="5" w:hanging="360"/>
        <w:jc w:val="both"/>
        <w:rPr>
          <w:spacing w:val="-2"/>
          <w:sz w:val="22"/>
          <w:szCs w:val="22"/>
        </w:rPr>
      </w:pPr>
      <w:r>
        <w:rPr>
          <w:sz w:val="22"/>
          <w:szCs w:val="22"/>
        </w:rPr>
        <w:t>Skierowanie, bez akceptacji Zamawiającego, do kierowania robotami innej osoby niż wymienionej w §5 ust. 3 bez zgody Zamawiającego</w:t>
      </w:r>
      <w:r>
        <w:rPr>
          <w:b/>
          <w:bCs/>
          <w:sz w:val="22"/>
          <w:szCs w:val="22"/>
        </w:rPr>
        <w:t xml:space="preserve">, </w:t>
      </w:r>
      <w:r>
        <w:rPr>
          <w:sz w:val="22"/>
          <w:szCs w:val="22"/>
        </w:rPr>
        <w:t>stanowi podstawę odstąpienia od umowy przez Zamawiającego z winy Wykonawcy.</w:t>
      </w:r>
    </w:p>
    <w:p w:rsidR="002C561C" w:rsidRDefault="002C561C" w:rsidP="000F09EC">
      <w:pPr>
        <w:numPr>
          <w:ilvl w:val="0"/>
          <w:numId w:val="12"/>
        </w:numPr>
        <w:shd w:val="clear" w:color="auto" w:fill="FFFFFF"/>
        <w:tabs>
          <w:tab w:val="left" w:pos="360"/>
        </w:tabs>
        <w:spacing w:line="250" w:lineRule="exact"/>
        <w:ind w:left="360" w:right="10" w:hanging="360"/>
        <w:jc w:val="both"/>
        <w:rPr>
          <w:spacing w:val="-2"/>
          <w:sz w:val="22"/>
          <w:szCs w:val="22"/>
        </w:rPr>
      </w:pPr>
      <w:r>
        <w:rPr>
          <w:sz w:val="22"/>
          <w:szCs w:val="22"/>
        </w:rPr>
        <w:t>Wszelkie odstępstwa, w realizacji robót od Dokumentacji Projektowej, muszą być uzgodnione                     z Inspektorem nadzoru i dla swej ważności zatwierdzone na piśmie przez Zamawiającego.</w:t>
      </w:r>
    </w:p>
    <w:p w:rsidR="002C561C" w:rsidRDefault="002C561C" w:rsidP="000F09EC">
      <w:pPr>
        <w:shd w:val="clear" w:color="auto" w:fill="FFFFFF"/>
        <w:spacing w:before="250" w:line="254" w:lineRule="exact"/>
        <w:ind w:left="2549" w:right="2554"/>
        <w:jc w:val="center"/>
        <w:rPr>
          <w:b/>
          <w:bCs/>
          <w:sz w:val="22"/>
          <w:szCs w:val="22"/>
        </w:rPr>
      </w:pPr>
      <w:r>
        <w:rPr>
          <w:b/>
          <w:bCs/>
          <w:sz w:val="22"/>
          <w:szCs w:val="22"/>
        </w:rPr>
        <w:t xml:space="preserve">§9  </w:t>
      </w:r>
    </w:p>
    <w:p w:rsidR="002C561C" w:rsidRDefault="002C561C" w:rsidP="000F09EC">
      <w:pPr>
        <w:shd w:val="clear" w:color="auto" w:fill="FFFFFF"/>
        <w:spacing w:line="254" w:lineRule="exact"/>
        <w:ind w:left="2552" w:right="2552"/>
        <w:jc w:val="center"/>
      </w:pPr>
      <w:r>
        <w:rPr>
          <w:b/>
          <w:bCs/>
          <w:spacing w:val="-1"/>
          <w:sz w:val="22"/>
          <w:szCs w:val="22"/>
        </w:rPr>
        <w:t>Bezpieczeństwo i ochrona zdrowia (BIOZ)</w:t>
      </w:r>
    </w:p>
    <w:p w:rsidR="002C561C" w:rsidRDefault="002C561C" w:rsidP="000F09EC">
      <w:pPr>
        <w:numPr>
          <w:ilvl w:val="0"/>
          <w:numId w:val="13"/>
        </w:numPr>
        <w:shd w:val="clear" w:color="auto" w:fill="FFFFFF"/>
        <w:tabs>
          <w:tab w:val="left" w:pos="360"/>
        </w:tabs>
        <w:spacing w:line="250" w:lineRule="exact"/>
        <w:ind w:left="360" w:hanging="360"/>
        <w:jc w:val="both"/>
        <w:rPr>
          <w:spacing w:val="-2"/>
          <w:sz w:val="22"/>
          <w:szCs w:val="22"/>
        </w:rPr>
      </w:pPr>
      <w:r>
        <w:rPr>
          <w:sz w:val="22"/>
          <w:szCs w:val="22"/>
        </w:rPr>
        <w:t>Wykonawca (Kierownik Budowy) obowiązany jest sporządzić przed rozpoczęciem robót budowlanych plan bezpieczeństwa i ochrony zdrowia (BIOZ) , uwzględniając specyfikę i warunki prowadzenia robót i przedłożyć go do wglądu Inspektorowi nadzoru w terminie uzgodnionym                 z Inspektorem nadzoru.</w:t>
      </w:r>
    </w:p>
    <w:p w:rsidR="002C561C" w:rsidRDefault="002C561C" w:rsidP="000F09EC">
      <w:pPr>
        <w:numPr>
          <w:ilvl w:val="0"/>
          <w:numId w:val="13"/>
        </w:numPr>
        <w:shd w:val="clear" w:color="auto" w:fill="FFFFFF"/>
        <w:tabs>
          <w:tab w:val="left" w:pos="360"/>
        </w:tabs>
        <w:spacing w:line="254" w:lineRule="exact"/>
        <w:ind w:left="360" w:hanging="360"/>
        <w:jc w:val="both"/>
        <w:rPr>
          <w:spacing w:val="-2"/>
          <w:sz w:val="22"/>
          <w:szCs w:val="22"/>
        </w:rPr>
      </w:pPr>
      <w:r>
        <w:rPr>
          <w:sz w:val="22"/>
          <w:szCs w:val="22"/>
        </w:rPr>
        <w:t>Plan bezpieczeństwa i ochrony zdrowia należy opracować zgodnie z Rozporządzeniem Ministra Infrastruktury z dnia 23 czerwca 2003 r. w sprawie informacji dotyczącej bezpieczeństwa i ochrony zdrowia oraz planu bezpieczeństwa i ochrony zdrowia (Dz. U. z 2003 r., Nr 120, poz.1126).</w:t>
      </w:r>
    </w:p>
    <w:p w:rsidR="002C561C" w:rsidRDefault="002C561C" w:rsidP="000F09EC">
      <w:pPr>
        <w:numPr>
          <w:ilvl w:val="0"/>
          <w:numId w:val="13"/>
        </w:numPr>
        <w:shd w:val="clear" w:color="auto" w:fill="FFFFFF"/>
        <w:tabs>
          <w:tab w:val="left" w:pos="360"/>
        </w:tabs>
        <w:spacing w:line="254" w:lineRule="exact"/>
        <w:ind w:left="360" w:hanging="360"/>
        <w:jc w:val="both"/>
        <w:rPr>
          <w:spacing w:val="-2"/>
          <w:sz w:val="22"/>
          <w:szCs w:val="22"/>
        </w:rPr>
      </w:pPr>
      <w:r>
        <w:rPr>
          <w:sz w:val="22"/>
          <w:szCs w:val="22"/>
        </w:rPr>
        <w:t>Koszty wykonania planu bezpieczeństwa i ochrony zdrowia obciążają Wykonawcę, nie podlegają odrębnej zapłacie.</w:t>
      </w:r>
    </w:p>
    <w:p w:rsidR="002C561C" w:rsidRPr="00952B60" w:rsidRDefault="002C561C" w:rsidP="000F09EC">
      <w:pPr>
        <w:shd w:val="clear" w:color="auto" w:fill="FFFFFF"/>
        <w:spacing w:before="250" w:line="254" w:lineRule="exact"/>
        <w:ind w:left="3859" w:right="3864"/>
        <w:jc w:val="center"/>
        <w:rPr>
          <w:color w:val="000000"/>
        </w:rPr>
      </w:pPr>
      <w:r>
        <w:rPr>
          <w:b/>
          <w:bCs/>
          <w:color w:val="000000"/>
          <w:sz w:val="22"/>
          <w:szCs w:val="22"/>
        </w:rPr>
        <w:t>§10</w:t>
      </w:r>
      <w:r w:rsidRPr="00952B60">
        <w:rPr>
          <w:b/>
          <w:bCs/>
          <w:color w:val="000000"/>
          <w:sz w:val="22"/>
          <w:szCs w:val="22"/>
        </w:rPr>
        <w:t xml:space="preserve"> </w:t>
      </w:r>
      <w:r w:rsidRPr="00952B60">
        <w:rPr>
          <w:b/>
          <w:bCs/>
          <w:color w:val="000000"/>
          <w:spacing w:val="-2"/>
          <w:sz w:val="22"/>
          <w:szCs w:val="22"/>
        </w:rPr>
        <w:t>Ubezpieczenia</w:t>
      </w:r>
    </w:p>
    <w:p w:rsidR="002C561C" w:rsidRPr="00952B60" w:rsidRDefault="002C561C" w:rsidP="000F09EC">
      <w:pPr>
        <w:shd w:val="clear" w:color="auto" w:fill="FFFFFF"/>
        <w:tabs>
          <w:tab w:val="left" w:pos="418"/>
        </w:tabs>
        <w:spacing w:line="250" w:lineRule="exact"/>
        <w:ind w:left="418" w:right="10" w:hanging="418"/>
        <w:jc w:val="both"/>
        <w:rPr>
          <w:color w:val="000000"/>
        </w:rPr>
      </w:pPr>
      <w:r w:rsidRPr="00952B60">
        <w:rPr>
          <w:color w:val="000000"/>
          <w:spacing w:val="-2"/>
          <w:sz w:val="22"/>
          <w:szCs w:val="22"/>
        </w:rPr>
        <w:t>1.</w:t>
      </w:r>
      <w:r w:rsidRPr="00952B60">
        <w:rPr>
          <w:color w:val="000000"/>
          <w:sz w:val="22"/>
          <w:szCs w:val="22"/>
        </w:rPr>
        <w:tab/>
      </w:r>
      <w:r w:rsidRPr="00952B60">
        <w:rPr>
          <w:color w:val="000000"/>
          <w:spacing w:val="-7"/>
          <w:sz w:val="22"/>
          <w:szCs w:val="22"/>
        </w:rPr>
        <w:t>Wykonawca   zobowiązuje   się   do   ubezpieczenia   budowy   i   robót   z   tytułu   szkód,   które   mogą</w:t>
      </w:r>
      <w:r w:rsidRPr="00952B60">
        <w:rPr>
          <w:color w:val="000000"/>
          <w:spacing w:val="-7"/>
          <w:sz w:val="22"/>
          <w:szCs w:val="22"/>
        </w:rPr>
        <w:br/>
      </w:r>
      <w:r w:rsidRPr="00952B60">
        <w:rPr>
          <w:color w:val="000000"/>
          <w:sz w:val="22"/>
          <w:szCs w:val="22"/>
        </w:rPr>
        <w:t>zaistnieć w związku z określonymi zdarzeniami losowymi oraz od odpowiedzialności cywilnej.</w:t>
      </w:r>
    </w:p>
    <w:p w:rsidR="002C561C" w:rsidRPr="00952B60" w:rsidRDefault="002C561C" w:rsidP="000F09EC">
      <w:pPr>
        <w:shd w:val="clear" w:color="auto" w:fill="FFFFFF"/>
        <w:tabs>
          <w:tab w:val="left" w:pos="360"/>
        </w:tabs>
        <w:spacing w:line="250" w:lineRule="exact"/>
        <w:rPr>
          <w:color w:val="000000"/>
        </w:rPr>
      </w:pPr>
      <w:r w:rsidRPr="00952B60">
        <w:rPr>
          <w:color w:val="000000"/>
          <w:spacing w:val="-2"/>
          <w:sz w:val="22"/>
          <w:szCs w:val="22"/>
        </w:rPr>
        <w:t>2.</w:t>
      </w:r>
      <w:r w:rsidRPr="00952B60">
        <w:rPr>
          <w:color w:val="000000"/>
          <w:sz w:val="22"/>
          <w:szCs w:val="22"/>
        </w:rPr>
        <w:tab/>
        <w:t>Ubezpieczeniu podlegają w szczególności:</w:t>
      </w:r>
    </w:p>
    <w:p w:rsidR="002C561C" w:rsidRPr="00952B60" w:rsidRDefault="002C561C" w:rsidP="000F09EC">
      <w:pPr>
        <w:numPr>
          <w:ilvl w:val="0"/>
          <w:numId w:val="14"/>
        </w:numPr>
        <w:shd w:val="clear" w:color="auto" w:fill="FFFFFF"/>
        <w:tabs>
          <w:tab w:val="left" w:pos="787"/>
        </w:tabs>
        <w:spacing w:line="250" w:lineRule="exact"/>
        <w:ind w:left="787" w:right="10" w:hanging="360"/>
        <w:jc w:val="both"/>
        <w:rPr>
          <w:color w:val="000000"/>
          <w:spacing w:val="-1"/>
          <w:sz w:val="22"/>
          <w:szCs w:val="22"/>
        </w:rPr>
      </w:pPr>
      <w:r w:rsidRPr="00952B60">
        <w:rPr>
          <w:color w:val="000000"/>
          <w:sz w:val="22"/>
          <w:szCs w:val="22"/>
        </w:rPr>
        <w:t>roboty, obiekty, budowle, urządzenia oraz wszelkie mienie ruchome, związane bezpośrednio z wykonaniem robót – od ognia, powodzi i innych zdarzeń losowych,</w:t>
      </w:r>
    </w:p>
    <w:p w:rsidR="002C561C" w:rsidRPr="00952B60" w:rsidRDefault="002C561C" w:rsidP="000F09EC">
      <w:pPr>
        <w:numPr>
          <w:ilvl w:val="0"/>
          <w:numId w:val="14"/>
        </w:numPr>
        <w:shd w:val="clear" w:color="auto" w:fill="FFFFFF"/>
        <w:tabs>
          <w:tab w:val="left" w:pos="787"/>
        </w:tabs>
        <w:spacing w:line="250" w:lineRule="exact"/>
        <w:ind w:left="787" w:right="10" w:hanging="360"/>
        <w:jc w:val="both"/>
        <w:rPr>
          <w:color w:val="000000"/>
          <w:spacing w:val="-1"/>
          <w:sz w:val="22"/>
          <w:szCs w:val="22"/>
        </w:rPr>
      </w:pPr>
      <w:r w:rsidRPr="00952B60">
        <w:rPr>
          <w:color w:val="000000"/>
          <w:sz w:val="22"/>
          <w:szCs w:val="22"/>
        </w:rPr>
        <w:t>odpowiedzialność cywilna za szkody oraz następstwa nieszczęśliwych wypadków dotyczących pracowników i osób trzecich, powstałe w związku z prowadzonymi robotami budowlanymi, w tym także w trakcie ruchu pojazdów mechanicznych.</w:t>
      </w:r>
    </w:p>
    <w:p w:rsidR="002C561C" w:rsidRPr="00952B60" w:rsidRDefault="002C561C" w:rsidP="000F09EC">
      <w:pPr>
        <w:rPr>
          <w:color w:val="000000"/>
          <w:sz w:val="2"/>
          <w:szCs w:val="2"/>
        </w:rPr>
      </w:pPr>
    </w:p>
    <w:p w:rsidR="002C561C" w:rsidRPr="00952B60" w:rsidRDefault="002C561C" w:rsidP="000F09EC">
      <w:pPr>
        <w:numPr>
          <w:ilvl w:val="0"/>
          <w:numId w:val="15"/>
        </w:numPr>
        <w:shd w:val="clear" w:color="auto" w:fill="FFFFFF"/>
        <w:tabs>
          <w:tab w:val="left" w:pos="360"/>
        </w:tabs>
        <w:spacing w:line="250" w:lineRule="exact"/>
        <w:ind w:left="360" w:right="5" w:hanging="360"/>
        <w:jc w:val="both"/>
        <w:rPr>
          <w:color w:val="000000"/>
          <w:spacing w:val="-2"/>
          <w:sz w:val="22"/>
          <w:szCs w:val="22"/>
        </w:rPr>
      </w:pPr>
      <w:r w:rsidRPr="00952B60">
        <w:rPr>
          <w:color w:val="000000"/>
          <w:spacing w:val="-1"/>
          <w:sz w:val="22"/>
          <w:szCs w:val="22"/>
        </w:rPr>
        <w:t xml:space="preserve">Ubezpieczenie winno obejmować pełen okres realizacji przedmiotu umowy. W przypadku zmiany </w:t>
      </w:r>
      <w:r w:rsidRPr="00952B60">
        <w:rPr>
          <w:color w:val="000000"/>
          <w:sz w:val="22"/>
          <w:szCs w:val="22"/>
        </w:rPr>
        <w:t>terminów lub wartości robót budowlanych, Wykonawca zobowiązany jest do stosownego ich skorygowania lub uzupełnienia.</w:t>
      </w:r>
    </w:p>
    <w:p w:rsidR="002C561C" w:rsidRPr="00952B60" w:rsidRDefault="002C561C" w:rsidP="000F09EC">
      <w:pPr>
        <w:numPr>
          <w:ilvl w:val="0"/>
          <w:numId w:val="15"/>
        </w:numPr>
        <w:shd w:val="clear" w:color="auto" w:fill="FFFFFF"/>
        <w:tabs>
          <w:tab w:val="left" w:pos="360"/>
        </w:tabs>
        <w:spacing w:line="250" w:lineRule="exact"/>
        <w:rPr>
          <w:color w:val="000000"/>
          <w:spacing w:val="-2"/>
          <w:sz w:val="22"/>
          <w:szCs w:val="22"/>
        </w:rPr>
      </w:pPr>
      <w:r w:rsidRPr="00952B60">
        <w:rPr>
          <w:color w:val="000000"/>
          <w:sz w:val="22"/>
          <w:szCs w:val="22"/>
        </w:rPr>
        <w:t>Wartość robót objętych ubezpieczeniem będzie obejmowała:</w:t>
      </w:r>
    </w:p>
    <w:p w:rsidR="002C561C" w:rsidRPr="00952B60" w:rsidRDefault="002C561C" w:rsidP="000F09EC">
      <w:pPr>
        <w:rPr>
          <w:color w:val="000000"/>
          <w:sz w:val="2"/>
          <w:szCs w:val="2"/>
        </w:rPr>
      </w:pPr>
    </w:p>
    <w:p w:rsidR="002C561C" w:rsidRPr="00952B60" w:rsidRDefault="002C561C" w:rsidP="000F09EC">
      <w:pPr>
        <w:numPr>
          <w:ilvl w:val="0"/>
          <w:numId w:val="16"/>
        </w:numPr>
        <w:shd w:val="clear" w:color="auto" w:fill="FFFFFF"/>
        <w:tabs>
          <w:tab w:val="left" w:pos="859"/>
        </w:tabs>
        <w:spacing w:line="250" w:lineRule="exact"/>
        <w:ind w:left="427"/>
        <w:rPr>
          <w:color w:val="000000"/>
          <w:spacing w:val="-1"/>
          <w:sz w:val="22"/>
          <w:szCs w:val="22"/>
        </w:rPr>
      </w:pPr>
      <w:r w:rsidRPr="00952B60">
        <w:rPr>
          <w:color w:val="000000"/>
          <w:sz w:val="22"/>
          <w:szCs w:val="22"/>
        </w:rPr>
        <w:t>roboty – do wartości szacunkowej, określonej przez Wykonawcę,</w:t>
      </w:r>
    </w:p>
    <w:p w:rsidR="002C561C" w:rsidRPr="00952B60" w:rsidRDefault="002C561C" w:rsidP="000F09EC">
      <w:pPr>
        <w:numPr>
          <w:ilvl w:val="0"/>
          <w:numId w:val="16"/>
        </w:numPr>
        <w:shd w:val="clear" w:color="auto" w:fill="FFFFFF"/>
        <w:tabs>
          <w:tab w:val="left" w:pos="859"/>
        </w:tabs>
        <w:spacing w:line="250" w:lineRule="exact"/>
        <w:ind w:left="859" w:right="5" w:hanging="432"/>
        <w:jc w:val="both"/>
        <w:rPr>
          <w:color w:val="000000"/>
          <w:spacing w:val="-1"/>
          <w:sz w:val="22"/>
          <w:szCs w:val="22"/>
        </w:rPr>
      </w:pPr>
      <w:r w:rsidRPr="00952B60">
        <w:rPr>
          <w:color w:val="000000"/>
          <w:spacing w:val="-1"/>
          <w:sz w:val="22"/>
          <w:szCs w:val="22"/>
        </w:rPr>
        <w:t xml:space="preserve">urządzenia budowy, sprzęt transportowy i inny sprzęt zgromadzony na terenie budowy przez </w:t>
      </w:r>
      <w:r w:rsidRPr="00952B60">
        <w:rPr>
          <w:color w:val="000000"/>
          <w:sz w:val="22"/>
          <w:szCs w:val="22"/>
        </w:rPr>
        <w:t>Wykonawcę, niezbędny do wykonania robót – do wartości niezbędnej do ich ewentualnego zastąpienia.</w:t>
      </w:r>
    </w:p>
    <w:p w:rsidR="002C561C" w:rsidRDefault="002C561C" w:rsidP="000F09EC">
      <w:pPr>
        <w:shd w:val="clear" w:color="auto" w:fill="FFFFFF"/>
        <w:spacing w:line="250" w:lineRule="exact"/>
        <w:ind w:left="3464" w:right="3464"/>
        <w:jc w:val="center"/>
        <w:rPr>
          <w:b/>
          <w:bCs/>
          <w:sz w:val="22"/>
          <w:szCs w:val="22"/>
        </w:rPr>
      </w:pPr>
      <w:r>
        <w:rPr>
          <w:b/>
          <w:bCs/>
          <w:sz w:val="22"/>
          <w:szCs w:val="22"/>
        </w:rPr>
        <w:t xml:space="preserve">§11 </w:t>
      </w:r>
    </w:p>
    <w:p w:rsidR="002C561C" w:rsidRDefault="002C561C" w:rsidP="000F09EC">
      <w:pPr>
        <w:shd w:val="clear" w:color="auto" w:fill="FFFFFF"/>
        <w:spacing w:line="250" w:lineRule="exact"/>
        <w:ind w:left="3464" w:right="3464"/>
        <w:jc w:val="center"/>
      </w:pPr>
      <w:r>
        <w:rPr>
          <w:b/>
          <w:bCs/>
          <w:spacing w:val="-1"/>
          <w:sz w:val="22"/>
          <w:szCs w:val="22"/>
        </w:rPr>
        <w:t>Materiały i urządzenia</w:t>
      </w:r>
    </w:p>
    <w:p w:rsidR="002C561C" w:rsidRDefault="002C561C" w:rsidP="000F09EC">
      <w:pPr>
        <w:shd w:val="clear" w:color="auto" w:fill="FFFFFF"/>
        <w:spacing w:line="254" w:lineRule="exact"/>
        <w:ind w:left="360" w:hanging="360"/>
        <w:jc w:val="both"/>
      </w:pPr>
      <w:r>
        <w:rPr>
          <w:sz w:val="22"/>
          <w:szCs w:val="22"/>
        </w:rPr>
        <w:t>1. Wykonawca zobowiązuje się zapewnić materiały i urządzenia, konieczne do wykonania przedmiotu umowy, odpowiadające co do jakości wyrobów dopuszczonych do obrotu i stosowania                       w budownictwie, określonym w art.10 ustawy Prawo budowlane oraz projekcie.</w:t>
      </w:r>
    </w:p>
    <w:p w:rsidR="002C561C" w:rsidRDefault="002C561C" w:rsidP="000F09EC">
      <w:pPr>
        <w:numPr>
          <w:ilvl w:val="0"/>
          <w:numId w:val="17"/>
        </w:numPr>
        <w:shd w:val="clear" w:color="auto" w:fill="FFFFFF"/>
        <w:tabs>
          <w:tab w:val="left" w:pos="360"/>
        </w:tabs>
        <w:spacing w:line="254" w:lineRule="exact"/>
        <w:ind w:left="357" w:right="11" w:hanging="357"/>
        <w:jc w:val="both"/>
        <w:rPr>
          <w:spacing w:val="-2"/>
          <w:sz w:val="22"/>
          <w:szCs w:val="22"/>
        </w:rPr>
      </w:pPr>
      <w:r>
        <w:rPr>
          <w:sz w:val="22"/>
          <w:szCs w:val="22"/>
        </w:rPr>
        <w:t>Każdorazowo przed wbudowaniem materiałów lub urządzeń Wykonawca zobowiązany jest do przedstawienia Inspektorowi nadzoru deklaracji zgodności i uzyskania na ich podstawie jego zgody.</w:t>
      </w:r>
      <w:r w:rsidRPr="0000793C">
        <w:rPr>
          <w:sz w:val="22"/>
          <w:szCs w:val="22"/>
        </w:rPr>
        <w:t xml:space="preserve"> </w:t>
      </w:r>
    </w:p>
    <w:p w:rsidR="002C561C" w:rsidRPr="00952B60" w:rsidRDefault="002C561C" w:rsidP="000F09EC">
      <w:pPr>
        <w:numPr>
          <w:ilvl w:val="0"/>
          <w:numId w:val="17"/>
        </w:numPr>
        <w:shd w:val="clear" w:color="auto" w:fill="FFFFFF"/>
        <w:tabs>
          <w:tab w:val="left" w:pos="360"/>
        </w:tabs>
        <w:spacing w:line="250" w:lineRule="exact"/>
        <w:ind w:left="360" w:right="5" w:hanging="360"/>
        <w:jc w:val="both"/>
        <w:rPr>
          <w:color w:val="000000"/>
          <w:spacing w:val="-2"/>
          <w:sz w:val="22"/>
          <w:szCs w:val="22"/>
        </w:rPr>
      </w:pPr>
      <w:r w:rsidRPr="00952B60">
        <w:rPr>
          <w:color w:val="000000"/>
          <w:sz w:val="22"/>
          <w:szCs w:val="22"/>
        </w:rPr>
        <w:t xml:space="preserve">Wykonawca zapewni potrzebne oprzyrządowanie, potencjał ludzki oraz materiały wymagane do zbadania na </w:t>
      </w:r>
      <w:r w:rsidRPr="00307106">
        <w:rPr>
          <w:color w:val="FF0000"/>
          <w:sz w:val="22"/>
          <w:szCs w:val="22"/>
        </w:rPr>
        <w:t>pisemne żądanie</w:t>
      </w:r>
      <w:r w:rsidRPr="00952B60">
        <w:rPr>
          <w:color w:val="000000"/>
          <w:sz w:val="22"/>
          <w:szCs w:val="22"/>
        </w:rPr>
        <w:t xml:space="preserve"> Zamawiającego jakości robót wykonanych z materiałów Wykonawcy na terenie budowy, a także sprawdzenia ciężaru i ilości zużytych materiałów.</w:t>
      </w:r>
    </w:p>
    <w:p w:rsidR="002C561C" w:rsidRPr="00952B60" w:rsidRDefault="002C561C" w:rsidP="000F09EC">
      <w:pPr>
        <w:numPr>
          <w:ilvl w:val="0"/>
          <w:numId w:val="17"/>
        </w:numPr>
        <w:shd w:val="clear" w:color="auto" w:fill="FFFFFF"/>
        <w:tabs>
          <w:tab w:val="left" w:pos="360"/>
        </w:tabs>
        <w:spacing w:line="250" w:lineRule="exact"/>
        <w:ind w:left="360" w:hanging="360"/>
        <w:jc w:val="both"/>
        <w:rPr>
          <w:color w:val="000000"/>
          <w:spacing w:val="-2"/>
          <w:sz w:val="22"/>
          <w:szCs w:val="22"/>
        </w:rPr>
      </w:pPr>
      <w:r w:rsidRPr="00952B60">
        <w:rPr>
          <w:color w:val="000000"/>
          <w:sz w:val="22"/>
          <w:szCs w:val="22"/>
        </w:rPr>
        <w:t>Jeżeli Zamawiający zażąda badań związanych z prowadzonymi robotami, to Wykonawca obowiązany jest przeprowadzić te badania.</w:t>
      </w:r>
    </w:p>
    <w:p w:rsidR="002C561C" w:rsidRDefault="002C561C" w:rsidP="000F09EC">
      <w:pPr>
        <w:shd w:val="clear" w:color="auto" w:fill="FFFFFF"/>
        <w:spacing w:before="254" w:line="254" w:lineRule="exact"/>
        <w:ind w:left="4253" w:right="4258"/>
        <w:jc w:val="center"/>
      </w:pPr>
      <w:r>
        <w:rPr>
          <w:b/>
          <w:bCs/>
          <w:sz w:val="22"/>
          <w:szCs w:val="22"/>
        </w:rPr>
        <w:t xml:space="preserve">§12 </w:t>
      </w:r>
      <w:r>
        <w:rPr>
          <w:b/>
          <w:bCs/>
          <w:spacing w:val="-2"/>
          <w:sz w:val="22"/>
          <w:szCs w:val="22"/>
        </w:rPr>
        <w:t>Wady</w:t>
      </w:r>
    </w:p>
    <w:p w:rsidR="002C561C" w:rsidRDefault="002C561C" w:rsidP="000F09EC">
      <w:pPr>
        <w:numPr>
          <w:ilvl w:val="0"/>
          <w:numId w:val="18"/>
        </w:numPr>
        <w:shd w:val="clear" w:color="auto" w:fill="FFFFFF"/>
        <w:tabs>
          <w:tab w:val="left" w:pos="360"/>
        </w:tabs>
        <w:spacing w:line="250" w:lineRule="exact"/>
        <w:ind w:left="360" w:right="5" w:hanging="360"/>
        <w:jc w:val="both"/>
        <w:rPr>
          <w:spacing w:val="-2"/>
          <w:sz w:val="22"/>
          <w:szCs w:val="22"/>
        </w:rPr>
      </w:pPr>
      <w:r>
        <w:rPr>
          <w:sz w:val="22"/>
          <w:szCs w:val="22"/>
        </w:rPr>
        <w:t>Zamawiający jest zobowiązany do sprawdzenia robót i</w:t>
      </w:r>
      <w:r w:rsidRPr="00307106">
        <w:rPr>
          <w:color w:val="FF0000"/>
          <w:sz w:val="22"/>
          <w:szCs w:val="22"/>
        </w:rPr>
        <w:t xml:space="preserve"> pisemnego</w:t>
      </w:r>
      <w:r>
        <w:rPr>
          <w:sz w:val="22"/>
          <w:szCs w:val="22"/>
        </w:rPr>
        <w:t xml:space="preserve"> powiadomienia Wykonawcy o wykrytych wadach. Sprawdzenie jakości robót przez Zamawiającego nie ma wpływu na odpowiedzialność Wykonawcy z tytułu ujawnionych w późniejszym terminie wad.</w:t>
      </w:r>
    </w:p>
    <w:p w:rsidR="002C561C" w:rsidRDefault="002C561C" w:rsidP="000F09EC">
      <w:pPr>
        <w:numPr>
          <w:ilvl w:val="0"/>
          <w:numId w:val="18"/>
        </w:numPr>
        <w:shd w:val="clear" w:color="auto" w:fill="FFFFFF"/>
        <w:tabs>
          <w:tab w:val="left" w:pos="360"/>
        </w:tabs>
        <w:spacing w:line="250" w:lineRule="exact"/>
        <w:ind w:left="360" w:hanging="360"/>
        <w:jc w:val="both"/>
        <w:rPr>
          <w:spacing w:val="-2"/>
          <w:sz w:val="22"/>
          <w:szCs w:val="22"/>
        </w:rPr>
      </w:pPr>
      <w:r>
        <w:rPr>
          <w:sz w:val="22"/>
          <w:szCs w:val="22"/>
        </w:rPr>
        <w:t>O wykrytych wadach w robotach, Zamawiający powiadomi Wykonawcę na piśmie, w terminie 7 dni od daty ich ujawnienia.</w:t>
      </w:r>
    </w:p>
    <w:p w:rsidR="002C561C" w:rsidRPr="009F1033" w:rsidRDefault="002C561C" w:rsidP="00073D6A">
      <w:pPr>
        <w:numPr>
          <w:ilvl w:val="0"/>
          <w:numId w:val="18"/>
        </w:numPr>
        <w:shd w:val="clear" w:color="auto" w:fill="FFFFFF"/>
        <w:tabs>
          <w:tab w:val="left" w:pos="360"/>
        </w:tabs>
        <w:spacing w:line="250" w:lineRule="exact"/>
        <w:ind w:left="360" w:hanging="360"/>
        <w:jc w:val="both"/>
        <w:rPr>
          <w:color w:val="FF0000"/>
          <w:spacing w:val="-2"/>
          <w:sz w:val="22"/>
          <w:szCs w:val="22"/>
        </w:rPr>
      </w:pPr>
      <w:r>
        <w:rPr>
          <w:sz w:val="22"/>
          <w:szCs w:val="22"/>
        </w:rPr>
        <w:t>Zgłoszone wady winny być usunięte</w:t>
      </w:r>
      <w:r w:rsidRPr="009F1033">
        <w:rPr>
          <w:sz w:val="22"/>
          <w:szCs w:val="22"/>
        </w:rPr>
        <w:t xml:space="preserve"> </w:t>
      </w:r>
      <w:r>
        <w:rPr>
          <w:sz w:val="22"/>
          <w:szCs w:val="22"/>
        </w:rPr>
        <w:t xml:space="preserve">przez Wykonawcę </w:t>
      </w:r>
      <w:r w:rsidRPr="009F1033">
        <w:rPr>
          <w:color w:val="FF0000"/>
          <w:sz w:val="22"/>
          <w:szCs w:val="22"/>
        </w:rPr>
        <w:t>niezwłocznie</w:t>
      </w:r>
      <w:r w:rsidRPr="009F1033">
        <w:rPr>
          <w:color w:val="FF0000"/>
        </w:rPr>
        <w:t>,</w:t>
      </w:r>
      <w:r>
        <w:rPr>
          <w:color w:val="FF0000"/>
        </w:rPr>
        <w:t xml:space="preserve"> </w:t>
      </w:r>
      <w:r w:rsidRPr="009F1033">
        <w:rPr>
          <w:color w:val="FF0000"/>
          <w:sz w:val="22"/>
          <w:szCs w:val="22"/>
        </w:rPr>
        <w:t>w terminie technicznie   możliwym biorąc pod uwagę rodzaj wad i technologie ich usuwania.</w:t>
      </w:r>
    </w:p>
    <w:p w:rsidR="002C561C" w:rsidRPr="00073D6A" w:rsidRDefault="002C561C" w:rsidP="000F09EC">
      <w:pPr>
        <w:numPr>
          <w:ilvl w:val="0"/>
          <w:numId w:val="18"/>
        </w:numPr>
        <w:shd w:val="clear" w:color="auto" w:fill="FFFFFF"/>
        <w:tabs>
          <w:tab w:val="left" w:pos="360"/>
        </w:tabs>
        <w:spacing w:line="250" w:lineRule="exact"/>
        <w:ind w:left="360" w:right="5" w:hanging="360"/>
        <w:jc w:val="both"/>
        <w:rPr>
          <w:spacing w:val="-2"/>
          <w:sz w:val="22"/>
          <w:szCs w:val="22"/>
        </w:rPr>
      </w:pPr>
      <w:r>
        <w:rPr>
          <w:sz w:val="22"/>
          <w:szCs w:val="22"/>
        </w:rPr>
        <w:t xml:space="preserve">Jeżeli Wykonawca wykonuje przedmiot umowy w sposób wadliwy albo sprzeczny z umową, Zamawiający może </w:t>
      </w:r>
      <w:r w:rsidRPr="00080997">
        <w:rPr>
          <w:color w:val="FF0000"/>
          <w:sz w:val="22"/>
          <w:szCs w:val="22"/>
        </w:rPr>
        <w:t xml:space="preserve"> </w:t>
      </w:r>
      <w:r>
        <w:rPr>
          <w:sz w:val="22"/>
          <w:szCs w:val="22"/>
        </w:rPr>
        <w:t xml:space="preserve">wezwać go do zmiany sposobu wykonywania i wyznaczyć mu w tym celu odpowiedni termin. </w:t>
      </w:r>
      <w:r>
        <w:rPr>
          <w:color w:val="FF0000"/>
          <w:sz w:val="22"/>
          <w:szCs w:val="22"/>
        </w:rPr>
        <w:t>Wezwanie Zamawiającego nastą</w:t>
      </w:r>
      <w:r w:rsidRPr="00080997">
        <w:rPr>
          <w:color w:val="FF0000"/>
          <w:sz w:val="22"/>
          <w:szCs w:val="22"/>
        </w:rPr>
        <w:t>pi w formie pisemnej.</w:t>
      </w:r>
      <w:r>
        <w:rPr>
          <w:sz w:val="22"/>
          <w:szCs w:val="22"/>
        </w:rPr>
        <w:t xml:space="preserve"> Po bezskutecznym upływie wyznaczonego terminu, Zamawiający może powierzyć poprawienie lub dalsze wykonywanie przedmiotu umowy innej firmie na koszt i ryzyko Wykonawcy.</w:t>
      </w:r>
    </w:p>
    <w:p w:rsidR="002C561C" w:rsidRDefault="002C561C" w:rsidP="00073D6A">
      <w:pPr>
        <w:shd w:val="clear" w:color="auto" w:fill="FFFFFF"/>
        <w:tabs>
          <w:tab w:val="left" w:pos="360"/>
        </w:tabs>
        <w:spacing w:line="250" w:lineRule="exact"/>
        <w:ind w:right="5"/>
        <w:jc w:val="both"/>
        <w:rPr>
          <w:spacing w:val="-2"/>
          <w:sz w:val="22"/>
          <w:szCs w:val="22"/>
        </w:rPr>
      </w:pPr>
    </w:p>
    <w:p w:rsidR="002C561C" w:rsidRDefault="002C561C" w:rsidP="000F09EC">
      <w:pPr>
        <w:shd w:val="clear" w:color="auto" w:fill="FFFFFF"/>
        <w:spacing w:before="259" w:line="250" w:lineRule="exact"/>
        <w:ind w:left="4138" w:right="4138"/>
        <w:jc w:val="center"/>
      </w:pPr>
      <w:r>
        <w:rPr>
          <w:b/>
          <w:bCs/>
          <w:sz w:val="22"/>
          <w:szCs w:val="22"/>
        </w:rPr>
        <w:t xml:space="preserve">§13 </w:t>
      </w:r>
      <w:r>
        <w:rPr>
          <w:b/>
          <w:bCs/>
          <w:spacing w:val="-2"/>
          <w:sz w:val="22"/>
          <w:szCs w:val="22"/>
        </w:rPr>
        <w:t>Odbiory</w:t>
      </w:r>
    </w:p>
    <w:p w:rsidR="002C561C" w:rsidRDefault="002C561C" w:rsidP="000F09EC">
      <w:pPr>
        <w:numPr>
          <w:ilvl w:val="0"/>
          <w:numId w:val="19"/>
        </w:numPr>
        <w:shd w:val="clear" w:color="auto" w:fill="FFFFFF"/>
        <w:tabs>
          <w:tab w:val="left" w:pos="360"/>
        </w:tabs>
        <w:spacing w:line="250" w:lineRule="exact"/>
        <w:ind w:left="360" w:right="5" w:hanging="360"/>
        <w:jc w:val="both"/>
        <w:rPr>
          <w:spacing w:val="-2"/>
          <w:sz w:val="22"/>
          <w:szCs w:val="22"/>
        </w:rPr>
      </w:pPr>
      <w:r>
        <w:rPr>
          <w:sz w:val="22"/>
          <w:szCs w:val="22"/>
        </w:rPr>
        <w:t>Strony postanawiają, że przedmiotem odbioru końcowego będzie przedmiot umowy określony               w § 1.</w:t>
      </w:r>
    </w:p>
    <w:p w:rsidR="002C561C" w:rsidRDefault="002C561C" w:rsidP="000F09EC">
      <w:pPr>
        <w:numPr>
          <w:ilvl w:val="0"/>
          <w:numId w:val="19"/>
        </w:numPr>
        <w:shd w:val="clear" w:color="auto" w:fill="FFFFFF"/>
        <w:tabs>
          <w:tab w:val="left" w:pos="360"/>
        </w:tabs>
        <w:spacing w:line="250" w:lineRule="exact"/>
        <w:ind w:left="360" w:right="5" w:hanging="360"/>
        <w:jc w:val="both"/>
        <w:rPr>
          <w:spacing w:val="-2"/>
          <w:sz w:val="22"/>
          <w:szCs w:val="22"/>
        </w:rPr>
      </w:pPr>
      <w:r>
        <w:rPr>
          <w:sz w:val="22"/>
          <w:szCs w:val="22"/>
        </w:rPr>
        <w:t>Jeżeli całość robót zostanie zakończona, Wykonawca pisemnie zawiadomi o tym fakcie Zamawiającego.</w:t>
      </w:r>
    </w:p>
    <w:p w:rsidR="002C561C" w:rsidRDefault="002C561C" w:rsidP="000F09EC">
      <w:pPr>
        <w:numPr>
          <w:ilvl w:val="0"/>
          <w:numId w:val="19"/>
        </w:numPr>
        <w:shd w:val="clear" w:color="auto" w:fill="FFFFFF"/>
        <w:tabs>
          <w:tab w:val="left" w:pos="360"/>
        </w:tabs>
        <w:spacing w:line="250" w:lineRule="exact"/>
        <w:rPr>
          <w:spacing w:val="-2"/>
          <w:sz w:val="22"/>
          <w:szCs w:val="22"/>
        </w:rPr>
      </w:pPr>
      <w:r>
        <w:rPr>
          <w:sz w:val="22"/>
          <w:szCs w:val="22"/>
        </w:rPr>
        <w:t>Na dzień powiadomienia, Wykonawca powinien skompletować następujące materiały odbiorowe:</w:t>
      </w:r>
    </w:p>
    <w:p w:rsidR="002C561C" w:rsidRDefault="002C561C" w:rsidP="000F09EC">
      <w:pPr>
        <w:rPr>
          <w:sz w:val="2"/>
          <w:szCs w:val="2"/>
        </w:rPr>
      </w:pPr>
    </w:p>
    <w:p w:rsidR="002C561C" w:rsidRPr="00952B60" w:rsidRDefault="002C561C" w:rsidP="000F09EC">
      <w:pPr>
        <w:numPr>
          <w:ilvl w:val="0"/>
          <w:numId w:val="20"/>
        </w:numPr>
        <w:shd w:val="clear" w:color="auto" w:fill="FFFFFF"/>
        <w:tabs>
          <w:tab w:val="left" w:pos="720"/>
        </w:tabs>
        <w:spacing w:line="250" w:lineRule="exact"/>
        <w:ind w:left="720" w:right="5" w:hanging="360"/>
        <w:jc w:val="both"/>
        <w:rPr>
          <w:color w:val="000000"/>
          <w:spacing w:val="-5"/>
          <w:sz w:val="22"/>
          <w:szCs w:val="22"/>
        </w:rPr>
      </w:pPr>
      <w:r w:rsidRPr="00952B60">
        <w:rPr>
          <w:color w:val="000000"/>
          <w:sz w:val="22"/>
          <w:szCs w:val="22"/>
        </w:rPr>
        <w:t>do zawiadomienia o zakończeniu robót należy dołączyć oświadczenie kierownika robót, kierownika budowy lub osoby upoważnionej o wykonaniu zakresu robót zgodnie z ofertą                           i z warunkami technicznymi obowiązującymi w budownictwie;</w:t>
      </w:r>
    </w:p>
    <w:p w:rsidR="002C561C" w:rsidRDefault="002C561C" w:rsidP="000F09EC">
      <w:pPr>
        <w:numPr>
          <w:ilvl w:val="0"/>
          <w:numId w:val="20"/>
        </w:numPr>
        <w:shd w:val="clear" w:color="auto" w:fill="FFFFFF"/>
        <w:tabs>
          <w:tab w:val="left" w:pos="720"/>
        </w:tabs>
        <w:spacing w:line="250" w:lineRule="exact"/>
        <w:ind w:left="720" w:right="5" w:hanging="360"/>
        <w:jc w:val="both"/>
        <w:rPr>
          <w:spacing w:val="-1"/>
          <w:sz w:val="22"/>
          <w:szCs w:val="22"/>
        </w:rPr>
      </w:pPr>
      <w:r>
        <w:rPr>
          <w:sz w:val="22"/>
          <w:szCs w:val="22"/>
        </w:rPr>
        <w:t xml:space="preserve">dokumenty potwierdzające, że zastosowane i wbudowane materiały i urządzenia spełniają wymogi wyrobów dopuszczonych do obrotu i stosowania w budownictwie, zgodnie                          z wymogami określonymi w art. 10 Prawa budowlanego oraz rozporządzeniem Ministra Infrastruktury z dnia 11 sierpnia 2004 r. w sprawie sposobów deklarowania zgodności </w:t>
      </w:r>
      <w:r>
        <w:rPr>
          <w:spacing w:val="-1"/>
          <w:sz w:val="22"/>
          <w:szCs w:val="22"/>
        </w:rPr>
        <w:t xml:space="preserve">wyrobów budowlanych oraz sposobu znakowania ich znakiem budowlanym (Dz. U. z 2004 r., Nr 198, poz. 2041 z późn. zm.) i wymogi określone w projekcie budowlanym (m.in. klasa stali </w:t>
      </w:r>
      <w:r>
        <w:rPr>
          <w:sz w:val="22"/>
          <w:szCs w:val="22"/>
        </w:rPr>
        <w:t>zbrojeniowej, betonu mostowego, specyfikacja masy asfaltowej);</w:t>
      </w:r>
    </w:p>
    <w:p w:rsidR="002C561C" w:rsidRPr="00952B60" w:rsidRDefault="002C561C" w:rsidP="000F09EC">
      <w:pPr>
        <w:numPr>
          <w:ilvl w:val="0"/>
          <w:numId w:val="20"/>
        </w:numPr>
        <w:shd w:val="clear" w:color="auto" w:fill="FFFFFF"/>
        <w:tabs>
          <w:tab w:val="left" w:pos="720"/>
        </w:tabs>
        <w:spacing w:line="250" w:lineRule="exact"/>
        <w:ind w:left="360"/>
        <w:rPr>
          <w:color w:val="000000"/>
          <w:spacing w:val="-5"/>
          <w:sz w:val="22"/>
          <w:szCs w:val="22"/>
        </w:rPr>
      </w:pPr>
      <w:r w:rsidRPr="00952B60">
        <w:rPr>
          <w:color w:val="000000"/>
          <w:sz w:val="22"/>
          <w:szCs w:val="22"/>
        </w:rPr>
        <w:t>geodezyjną mapę powykonawczą.</w:t>
      </w:r>
    </w:p>
    <w:p w:rsidR="002C561C" w:rsidRDefault="002C561C" w:rsidP="000F09EC">
      <w:pPr>
        <w:rPr>
          <w:sz w:val="2"/>
          <w:szCs w:val="2"/>
        </w:rPr>
      </w:pPr>
    </w:p>
    <w:p w:rsidR="002C561C" w:rsidRDefault="002C561C" w:rsidP="000F09EC">
      <w:pPr>
        <w:numPr>
          <w:ilvl w:val="0"/>
          <w:numId w:val="21"/>
        </w:numPr>
        <w:shd w:val="clear" w:color="auto" w:fill="FFFFFF"/>
        <w:tabs>
          <w:tab w:val="left" w:pos="360"/>
        </w:tabs>
        <w:spacing w:line="250" w:lineRule="exact"/>
        <w:rPr>
          <w:spacing w:val="-2"/>
          <w:sz w:val="22"/>
          <w:szCs w:val="22"/>
        </w:rPr>
      </w:pPr>
      <w:r>
        <w:rPr>
          <w:sz w:val="22"/>
          <w:szCs w:val="22"/>
        </w:rPr>
        <w:t>Dzień potwierdzenia gotowości jest uznany jako data zakończenia robót.</w:t>
      </w:r>
    </w:p>
    <w:p w:rsidR="002C561C" w:rsidRDefault="002C561C" w:rsidP="000F09EC">
      <w:pPr>
        <w:numPr>
          <w:ilvl w:val="0"/>
          <w:numId w:val="21"/>
        </w:numPr>
        <w:shd w:val="clear" w:color="auto" w:fill="FFFFFF"/>
        <w:tabs>
          <w:tab w:val="left" w:pos="360"/>
        </w:tabs>
        <w:spacing w:line="250" w:lineRule="exact"/>
        <w:ind w:left="360" w:right="5" w:hanging="360"/>
        <w:jc w:val="both"/>
        <w:rPr>
          <w:spacing w:val="-2"/>
          <w:sz w:val="22"/>
          <w:szCs w:val="22"/>
        </w:rPr>
      </w:pPr>
      <w:r>
        <w:rPr>
          <w:sz w:val="22"/>
          <w:szCs w:val="22"/>
        </w:rPr>
        <w:t>Zawiadomienie o zakończeniu robót winno być dokonane na piśmie. Zamawiający zobowiązuje się najpóźniej w ciągu 7 dni od chwili potwierdzenia gotowości – rozpocząć czynności odbioru albo przekazać Wykonawcy pisemną decyzję ustalającą, jakie prace, zdaniem Zamawiającego, muszą być wykonane, aby odbiór mógł być dokonany zgodnie z umową. Zakończenie odbioru winno nastąpić w terminie 14 dni roboczych od daty rozpoczęcia odbioru.</w:t>
      </w:r>
    </w:p>
    <w:p w:rsidR="002C561C" w:rsidRDefault="002C561C" w:rsidP="000F09EC">
      <w:pPr>
        <w:numPr>
          <w:ilvl w:val="0"/>
          <w:numId w:val="21"/>
        </w:numPr>
        <w:shd w:val="clear" w:color="auto" w:fill="FFFFFF"/>
        <w:tabs>
          <w:tab w:val="left" w:pos="360"/>
        </w:tabs>
        <w:spacing w:line="250" w:lineRule="exact"/>
        <w:rPr>
          <w:spacing w:val="-2"/>
          <w:sz w:val="22"/>
          <w:szCs w:val="22"/>
        </w:rPr>
      </w:pPr>
      <w:r>
        <w:rPr>
          <w:sz w:val="22"/>
          <w:szCs w:val="22"/>
        </w:rPr>
        <w:t>Przewiduje się następujące rodzaje odbiorów robót:</w:t>
      </w:r>
    </w:p>
    <w:p w:rsidR="002C561C" w:rsidRDefault="002C561C" w:rsidP="000F09EC">
      <w:pPr>
        <w:rPr>
          <w:sz w:val="2"/>
          <w:szCs w:val="2"/>
        </w:rPr>
      </w:pPr>
    </w:p>
    <w:p w:rsidR="002C561C" w:rsidRPr="00952B60" w:rsidRDefault="002C561C" w:rsidP="000F09EC">
      <w:pPr>
        <w:numPr>
          <w:ilvl w:val="0"/>
          <w:numId w:val="22"/>
        </w:numPr>
        <w:shd w:val="clear" w:color="auto" w:fill="FFFFFF"/>
        <w:tabs>
          <w:tab w:val="left" w:pos="720"/>
        </w:tabs>
        <w:spacing w:line="250" w:lineRule="exact"/>
        <w:ind w:left="720" w:right="5" w:hanging="360"/>
        <w:jc w:val="both"/>
        <w:rPr>
          <w:color w:val="000000"/>
          <w:spacing w:val="-1"/>
          <w:sz w:val="22"/>
          <w:szCs w:val="22"/>
        </w:rPr>
      </w:pPr>
      <w:r w:rsidRPr="00952B60">
        <w:rPr>
          <w:color w:val="000000"/>
          <w:sz w:val="22"/>
          <w:szCs w:val="22"/>
        </w:rPr>
        <w:t>odbiory techniczne robót ulegających zakryciu. Inspektor nadzoru dokona odbioru technicznego do 5 dni roboczych od daty zgłoszenia gotowości do odbioru przez Kierownika budowy;</w:t>
      </w:r>
    </w:p>
    <w:p w:rsidR="002C561C" w:rsidRDefault="002C561C" w:rsidP="000F09EC">
      <w:pPr>
        <w:numPr>
          <w:ilvl w:val="0"/>
          <w:numId w:val="22"/>
        </w:numPr>
        <w:shd w:val="clear" w:color="auto" w:fill="FFFFFF"/>
        <w:tabs>
          <w:tab w:val="left" w:pos="720"/>
        </w:tabs>
        <w:spacing w:line="250" w:lineRule="exact"/>
        <w:ind w:left="720" w:hanging="360"/>
        <w:jc w:val="both"/>
        <w:rPr>
          <w:spacing w:val="-1"/>
          <w:sz w:val="22"/>
          <w:szCs w:val="22"/>
        </w:rPr>
      </w:pPr>
      <w:r>
        <w:rPr>
          <w:sz w:val="22"/>
          <w:szCs w:val="22"/>
        </w:rPr>
        <w:t>odbiór końcowy przedmiotu umowy, po uprzednim dopuszczeniu robót do odbioru przez Inspektora nadzoru;</w:t>
      </w:r>
    </w:p>
    <w:p w:rsidR="002C561C" w:rsidRDefault="002C561C" w:rsidP="000F09EC">
      <w:pPr>
        <w:numPr>
          <w:ilvl w:val="0"/>
          <w:numId w:val="22"/>
        </w:numPr>
        <w:shd w:val="clear" w:color="auto" w:fill="FFFFFF"/>
        <w:tabs>
          <w:tab w:val="left" w:pos="720"/>
        </w:tabs>
        <w:spacing w:line="250" w:lineRule="exact"/>
        <w:ind w:left="360"/>
        <w:rPr>
          <w:spacing w:val="-1"/>
          <w:sz w:val="22"/>
          <w:szCs w:val="22"/>
        </w:rPr>
      </w:pPr>
      <w:r>
        <w:rPr>
          <w:sz w:val="22"/>
          <w:szCs w:val="22"/>
        </w:rPr>
        <w:t>Zamawiający przewiduje możliwość przeglądów gwarancyjnych;</w:t>
      </w:r>
    </w:p>
    <w:p w:rsidR="002C561C" w:rsidRDefault="002C561C" w:rsidP="000F09EC">
      <w:pPr>
        <w:numPr>
          <w:ilvl w:val="0"/>
          <w:numId w:val="22"/>
        </w:numPr>
        <w:shd w:val="clear" w:color="auto" w:fill="FFFFFF"/>
        <w:tabs>
          <w:tab w:val="left" w:pos="720"/>
        </w:tabs>
        <w:spacing w:line="250" w:lineRule="exact"/>
        <w:ind w:left="720" w:right="10" w:hanging="360"/>
        <w:jc w:val="both"/>
        <w:rPr>
          <w:spacing w:val="-1"/>
          <w:sz w:val="22"/>
          <w:szCs w:val="22"/>
        </w:rPr>
      </w:pPr>
      <w:r>
        <w:rPr>
          <w:sz w:val="22"/>
          <w:szCs w:val="22"/>
        </w:rPr>
        <w:t>ostateczny przegląd i odbiór przedmiotu umowy przed upływem terminu gwarancji i rękojmi, nie później niż na 14 dni przed dniem zakończenia okresu rękojmi i gwarancji.</w:t>
      </w:r>
    </w:p>
    <w:p w:rsidR="002C561C" w:rsidRPr="00606F69" w:rsidRDefault="002C561C" w:rsidP="000F09EC">
      <w:pPr>
        <w:numPr>
          <w:ilvl w:val="0"/>
          <w:numId w:val="23"/>
        </w:numPr>
        <w:shd w:val="clear" w:color="auto" w:fill="FFFFFF"/>
        <w:tabs>
          <w:tab w:val="left" w:pos="720"/>
        </w:tabs>
        <w:spacing w:line="250" w:lineRule="exact"/>
        <w:ind w:left="360" w:right="10" w:hanging="360"/>
        <w:jc w:val="both"/>
        <w:rPr>
          <w:spacing w:val="-1"/>
          <w:sz w:val="22"/>
          <w:szCs w:val="22"/>
        </w:rPr>
      </w:pPr>
      <w:r w:rsidRPr="00606F69">
        <w:rPr>
          <w:sz w:val="22"/>
          <w:szCs w:val="22"/>
        </w:rPr>
        <w:t>Z czynności odbioru sporządza się protokół wg wzoru ustalonego przez Zamawiającego. Protokół odbioru podpisany przez strony, Zamawiający doręcza Wykonawcy w dniu zakończenia czynności odbioru. Dzień ten stanowi datę odbioru.</w:t>
      </w:r>
    </w:p>
    <w:p w:rsidR="002C561C" w:rsidRPr="00CA52F8" w:rsidRDefault="002C561C" w:rsidP="000F09EC">
      <w:pPr>
        <w:numPr>
          <w:ilvl w:val="0"/>
          <w:numId w:val="23"/>
        </w:numPr>
        <w:shd w:val="clear" w:color="auto" w:fill="FFFFFF"/>
        <w:tabs>
          <w:tab w:val="left" w:pos="360"/>
        </w:tabs>
        <w:spacing w:line="250" w:lineRule="exact"/>
        <w:ind w:left="360" w:right="10" w:hanging="360"/>
        <w:jc w:val="both"/>
        <w:rPr>
          <w:spacing w:val="-2"/>
          <w:sz w:val="22"/>
          <w:szCs w:val="22"/>
        </w:rPr>
      </w:pPr>
      <w:r>
        <w:rPr>
          <w:sz w:val="22"/>
          <w:szCs w:val="22"/>
        </w:rPr>
        <w:t>Usterki i braki stwierdzone przy odbiorze, Wykonawca zobowiązany jest usunąć na własny koszt, w terminie ustalonym w protokole odbioru.</w:t>
      </w:r>
    </w:p>
    <w:p w:rsidR="002C561C" w:rsidRPr="00606F69" w:rsidRDefault="002C561C" w:rsidP="00CA52F8">
      <w:pPr>
        <w:shd w:val="clear" w:color="auto" w:fill="FFFFFF"/>
        <w:tabs>
          <w:tab w:val="left" w:pos="360"/>
        </w:tabs>
        <w:spacing w:line="250" w:lineRule="exact"/>
        <w:ind w:left="360" w:right="10"/>
        <w:jc w:val="both"/>
        <w:rPr>
          <w:spacing w:val="-2"/>
          <w:sz w:val="22"/>
          <w:szCs w:val="22"/>
        </w:rPr>
      </w:pPr>
    </w:p>
    <w:p w:rsidR="002C561C" w:rsidRPr="00CA52F8" w:rsidRDefault="002C561C" w:rsidP="00CA52F8">
      <w:pPr>
        <w:pStyle w:val="NoSpacing"/>
        <w:jc w:val="center"/>
        <w:rPr>
          <w:b/>
          <w:bCs/>
          <w:sz w:val="22"/>
          <w:szCs w:val="22"/>
        </w:rPr>
      </w:pPr>
      <w:r w:rsidRPr="00CA52F8">
        <w:rPr>
          <w:b/>
          <w:bCs/>
          <w:sz w:val="22"/>
          <w:szCs w:val="22"/>
        </w:rPr>
        <w:t>§14</w:t>
      </w:r>
    </w:p>
    <w:p w:rsidR="002C561C" w:rsidRPr="00CA52F8" w:rsidRDefault="002C561C" w:rsidP="00CA52F8">
      <w:pPr>
        <w:pStyle w:val="NoSpacing"/>
        <w:jc w:val="center"/>
        <w:rPr>
          <w:b/>
          <w:bCs/>
          <w:color w:val="000000"/>
          <w:sz w:val="22"/>
          <w:szCs w:val="22"/>
        </w:rPr>
      </w:pPr>
      <w:r w:rsidRPr="00CA52F8">
        <w:rPr>
          <w:b/>
          <w:bCs/>
          <w:color w:val="000000"/>
          <w:spacing w:val="-2"/>
          <w:sz w:val="22"/>
          <w:szCs w:val="22"/>
        </w:rPr>
        <w:t>Kary i odszkodowania</w:t>
      </w:r>
    </w:p>
    <w:p w:rsidR="002C561C" w:rsidRPr="00CA52F8" w:rsidRDefault="002C561C" w:rsidP="000F09EC">
      <w:pPr>
        <w:numPr>
          <w:ilvl w:val="0"/>
          <w:numId w:val="24"/>
        </w:numPr>
        <w:shd w:val="clear" w:color="auto" w:fill="FFFFFF"/>
        <w:tabs>
          <w:tab w:val="left" w:pos="360"/>
        </w:tabs>
        <w:spacing w:line="250" w:lineRule="exact"/>
        <w:ind w:left="360" w:right="5" w:hanging="360"/>
        <w:jc w:val="both"/>
        <w:rPr>
          <w:color w:val="000000"/>
          <w:spacing w:val="-2"/>
          <w:sz w:val="22"/>
          <w:szCs w:val="22"/>
        </w:rPr>
      </w:pPr>
      <w:r w:rsidRPr="00CA52F8">
        <w:rPr>
          <w:color w:val="000000"/>
          <w:sz w:val="22"/>
          <w:szCs w:val="22"/>
        </w:rPr>
        <w:t>Zarówno Zamawiający jak i Wykonawca, obowiązani są do naprawienia szkód wynikłych                                 z niewykonania lub nienależytego wykonania swoich zobowiązań umownych.</w:t>
      </w:r>
    </w:p>
    <w:p w:rsidR="002C561C" w:rsidRPr="00CA52F8" w:rsidRDefault="002C561C" w:rsidP="000F09EC">
      <w:pPr>
        <w:numPr>
          <w:ilvl w:val="0"/>
          <w:numId w:val="24"/>
        </w:numPr>
        <w:shd w:val="clear" w:color="auto" w:fill="FFFFFF"/>
        <w:tabs>
          <w:tab w:val="left" w:pos="360"/>
        </w:tabs>
        <w:spacing w:line="250" w:lineRule="exact"/>
        <w:ind w:left="360" w:hanging="360"/>
        <w:jc w:val="both"/>
        <w:rPr>
          <w:color w:val="000000"/>
          <w:spacing w:val="-2"/>
          <w:sz w:val="22"/>
          <w:szCs w:val="22"/>
        </w:rPr>
      </w:pPr>
      <w:r w:rsidRPr="00CA52F8">
        <w:rPr>
          <w:color w:val="000000"/>
          <w:sz w:val="22"/>
          <w:szCs w:val="22"/>
        </w:rPr>
        <w:t>Na Wykonawcy ciąży obowiązek naprawienia wszelkich wyrządzonych przez siebie szkód, jak również pokrycia roszczeń osób trzecich związanych ze szkodami powstałymi przy realizacji niniejszej umowy. Szkoda rozumiana jest zarówno jako uszczerbek majątkowy, jak też utracone korzyści, które można by osiągnąć, gdyby Wykonawca wykonywał swoje obowiązki w sposób należyty.</w:t>
      </w:r>
    </w:p>
    <w:p w:rsidR="002C561C" w:rsidRPr="00CA52F8" w:rsidRDefault="002C561C" w:rsidP="000F09EC">
      <w:pPr>
        <w:numPr>
          <w:ilvl w:val="0"/>
          <w:numId w:val="24"/>
        </w:numPr>
        <w:shd w:val="clear" w:color="auto" w:fill="FFFFFF"/>
        <w:tabs>
          <w:tab w:val="left" w:pos="360"/>
        </w:tabs>
        <w:spacing w:line="250" w:lineRule="exact"/>
        <w:ind w:left="360" w:right="5" w:hanging="360"/>
        <w:jc w:val="both"/>
        <w:rPr>
          <w:color w:val="000000"/>
          <w:spacing w:val="-2"/>
          <w:sz w:val="22"/>
          <w:szCs w:val="22"/>
        </w:rPr>
      </w:pPr>
      <w:r w:rsidRPr="00CA52F8">
        <w:rPr>
          <w:color w:val="000000"/>
          <w:sz w:val="22"/>
          <w:szCs w:val="22"/>
        </w:rPr>
        <w:t>Strony ustalają odpowiedzialność za niewykonanie lub nienależyte wykonanie umowy w formie kar umownych, w następujących wypadkach i wysokościach:</w:t>
      </w:r>
    </w:p>
    <w:p w:rsidR="002C561C" w:rsidRPr="00CA52F8" w:rsidRDefault="002C561C" w:rsidP="000F09EC">
      <w:pPr>
        <w:shd w:val="clear" w:color="auto" w:fill="FFFFFF"/>
        <w:tabs>
          <w:tab w:val="left" w:pos="643"/>
        </w:tabs>
        <w:spacing w:line="250" w:lineRule="exact"/>
        <w:ind w:left="283"/>
        <w:rPr>
          <w:color w:val="000000"/>
        </w:rPr>
      </w:pPr>
      <w:r w:rsidRPr="00CA52F8">
        <w:rPr>
          <w:color w:val="000000"/>
          <w:spacing w:val="-1"/>
          <w:sz w:val="22"/>
          <w:szCs w:val="22"/>
        </w:rPr>
        <w:t>1)</w:t>
      </w:r>
      <w:r w:rsidRPr="00CA52F8">
        <w:rPr>
          <w:color w:val="000000"/>
          <w:sz w:val="22"/>
          <w:szCs w:val="22"/>
        </w:rPr>
        <w:tab/>
        <w:t>Wykonawca zapłaci Zamawiającemu karę umowną:</w:t>
      </w:r>
    </w:p>
    <w:p w:rsidR="002C561C" w:rsidRPr="00CA52F8" w:rsidRDefault="002C561C" w:rsidP="000F09EC">
      <w:pPr>
        <w:numPr>
          <w:ilvl w:val="0"/>
          <w:numId w:val="25"/>
        </w:numPr>
        <w:shd w:val="clear" w:color="auto" w:fill="FFFFFF"/>
        <w:tabs>
          <w:tab w:val="left" w:pos="898"/>
        </w:tabs>
        <w:spacing w:line="250" w:lineRule="exact"/>
        <w:ind w:left="898" w:hanging="360"/>
        <w:jc w:val="both"/>
        <w:rPr>
          <w:color w:val="000000"/>
          <w:spacing w:val="-2"/>
          <w:sz w:val="22"/>
          <w:szCs w:val="22"/>
        </w:rPr>
      </w:pPr>
      <w:r w:rsidRPr="00CA52F8">
        <w:rPr>
          <w:color w:val="000000"/>
          <w:sz w:val="22"/>
          <w:szCs w:val="22"/>
        </w:rPr>
        <w:t>za zwłokę w oddaniu przedmiotu umowy, w wysokości 0,3% wynagrodzenia netto, określonego w § 3 ust. 1, za każdy dzień zwłoki,</w:t>
      </w:r>
    </w:p>
    <w:p w:rsidR="002C561C" w:rsidRPr="00CA52F8" w:rsidRDefault="002C561C" w:rsidP="000F09EC">
      <w:pPr>
        <w:numPr>
          <w:ilvl w:val="0"/>
          <w:numId w:val="25"/>
        </w:numPr>
        <w:shd w:val="clear" w:color="auto" w:fill="FFFFFF"/>
        <w:tabs>
          <w:tab w:val="left" w:pos="898"/>
        </w:tabs>
        <w:spacing w:line="250" w:lineRule="exact"/>
        <w:ind w:left="898" w:right="10" w:hanging="360"/>
        <w:jc w:val="both"/>
        <w:rPr>
          <w:color w:val="000000"/>
          <w:spacing w:val="-1"/>
          <w:sz w:val="22"/>
          <w:szCs w:val="22"/>
        </w:rPr>
      </w:pPr>
      <w:r w:rsidRPr="00CA52F8">
        <w:rPr>
          <w:color w:val="000000"/>
          <w:sz w:val="22"/>
          <w:szCs w:val="22"/>
        </w:rPr>
        <w:t>za odstąpienie od umowy z winy Wykonawcy, w wysokości 10% wynagrodzenia netto, określonego w § 3 ust. 1,</w:t>
      </w:r>
    </w:p>
    <w:p w:rsidR="002C561C" w:rsidRPr="00CA52F8" w:rsidRDefault="002C561C" w:rsidP="000F09EC">
      <w:pPr>
        <w:numPr>
          <w:ilvl w:val="0"/>
          <w:numId w:val="25"/>
        </w:numPr>
        <w:shd w:val="clear" w:color="auto" w:fill="FFFFFF"/>
        <w:tabs>
          <w:tab w:val="left" w:pos="898"/>
        </w:tabs>
        <w:spacing w:line="250" w:lineRule="exact"/>
        <w:ind w:left="898" w:hanging="360"/>
        <w:jc w:val="both"/>
        <w:rPr>
          <w:color w:val="000000"/>
          <w:spacing w:val="-2"/>
          <w:sz w:val="22"/>
          <w:szCs w:val="22"/>
        </w:rPr>
      </w:pPr>
      <w:r w:rsidRPr="00CA52F8">
        <w:rPr>
          <w:color w:val="000000"/>
          <w:sz w:val="22"/>
          <w:szCs w:val="22"/>
        </w:rPr>
        <w:t>za zwłokę w usunięciu wad stwierdzonych w trakcie odbioru lub w okresie gwarancji i rękojmi w wysokości 0,3% wynagrodzenia netto, określonego w § 3 ust. 1, za każdy dzień po upływie terminu wyznaczonego na ich usunięcie.</w:t>
      </w:r>
    </w:p>
    <w:p w:rsidR="002C561C" w:rsidRPr="00CA52F8" w:rsidRDefault="002C561C" w:rsidP="000F09EC">
      <w:pPr>
        <w:shd w:val="clear" w:color="auto" w:fill="FFFFFF"/>
        <w:tabs>
          <w:tab w:val="left" w:pos="643"/>
        </w:tabs>
        <w:spacing w:line="250" w:lineRule="exact"/>
        <w:ind w:left="283"/>
        <w:rPr>
          <w:color w:val="000000"/>
        </w:rPr>
      </w:pPr>
      <w:r w:rsidRPr="00CA52F8">
        <w:rPr>
          <w:color w:val="000000"/>
          <w:spacing w:val="-1"/>
          <w:sz w:val="22"/>
          <w:szCs w:val="22"/>
        </w:rPr>
        <w:t>2)</w:t>
      </w:r>
      <w:r w:rsidRPr="00CA52F8">
        <w:rPr>
          <w:color w:val="000000"/>
          <w:sz w:val="22"/>
          <w:szCs w:val="22"/>
        </w:rPr>
        <w:tab/>
        <w:t>Wykonawca zapłaci karę z tytułu:</w:t>
      </w:r>
    </w:p>
    <w:p w:rsidR="002C561C" w:rsidRPr="00CA52F8" w:rsidRDefault="002C561C" w:rsidP="000F09EC">
      <w:pPr>
        <w:numPr>
          <w:ilvl w:val="0"/>
          <w:numId w:val="26"/>
        </w:numPr>
        <w:shd w:val="clear" w:color="auto" w:fill="FFFFFF"/>
        <w:tabs>
          <w:tab w:val="left" w:pos="994"/>
        </w:tabs>
        <w:spacing w:line="250" w:lineRule="exact"/>
        <w:ind w:left="994" w:hanging="427"/>
        <w:jc w:val="both"/>
        <w:rPr>
          <w:color w:val="000000"/>
          <w:spacing w:val="-5"/>
          <w:sz w:val="22"/>
          <w:szCs w:val="22"/>
        </w:rPr>
      </w:pPr>
      <w:r w:rsidRPr="00CA52F8">
        <w:rPr>
          <w:color w:val="000000"/>
          <w:sz w:val="22"/>
          <w:szCs w:val="22"/>
        </w:rPr>
        <w:t>braku zapłaty lub nieterminowej zapłaty wynagrodzenia należnego podwykonawcom w wysokości 0,5% wynagrodzenia należnego podwykonawcy za każdy stwierdzony przypadek;</w:t>
      </w:r>
    </w:p>
    <w:p w:rsidR="002C561C" w:rsidRPr="00CA52F8" w:rsidRDefault="002C561C" w:rsidP="000F09EC">
      <w:pPr>
        <w:numPr>
          <w:ilvl w:val="0"/>
          <w:numId w:val="26"/>
        </w:numPr>
        <w:shd w:val="clear" w:color="auto" w:fill="FFFFFF"/>
        <w:tabs>
          <w:tab w:val="left" w:pos="994"/>
        </w:tabs>
        <w:spacing w:line="250" w:lineRule="exact"/>
        <w:ind w:left="994" w:hanging="427"/>
        <w:jc w:val="both"/>
        <w:rPr>
          <w:color w:val="000000"/>
          <w:spacing w:val="-1"/>
          <w:sz w:val="22"/>
          <w:szCs w:val="22"/>
        </w:rPr>
      </w:pPr>
      <w:r w:rsidRPr="00CA52F8">
        <w:rPr>
          <w:color w:val="000000"/>
          <w:sz w:val="22"/>
          <w:szCs w:val="22"/>
        </w:rPr>
        <w:t>nieprzedłożenia do zaakceptowania projektu umowy o podwykonawstwo, której przedmiotem są roboty budowlane lub projektu jej zmiany w wysokości 0,1% wynagrodzenia netto, określonego w § 3 ust. 1;</w:t>
      </w:r>
    </w:p>
    <w:p w:rsidR="002C561C" w:rsidRPr="00CA52F8" w:rsidRDefault="002C561C" w:rsidP="000F09EC">
      <w:pPr>
        <w:numPr>
          <w:ilvl w:val="0"/>
          <w:numId w:val="26"/>
        </w:numPr>
        <w:shd w:val="clear" w:color="auto" w:fill="FFFFFF"/>
        <w:tabs>
          <w:tab w:val="left" w:pos="994"/>
        </w:tabs>
        <w:spacing w:line="250" w:lineRule="exact"/>
        <w:ind w:left="994" w:hanging="427"/>
        <w:jc w:val="both"/>
        <w:rPr>
          <w:color w:val="000000"/>
          <w:spacing w:val="-5"/>
          <w:sz w:val="22"/>
          <w:szCs w:val="22"/>
        </w:rPr>
      </w:pPr>
      <w:r w:rsidRPr="00CA52F8">
        <w:rPr>
          <w:color w:val="000000"/>
          <w:sz w:val="22"/>
          <w:szCs w:val="22"/>
        </w:rPr>
        <w:t>nieprzedłożenia w terminie 7 dni od podpisania poświadczonej za zgodność z oryginałem kopii umowy o podwykonawstwo lub jej zmiany w wysokości 0,1% wynagrodzenia netto, określonego w § 3 ust. 1;</w:t>
      </w:r>
    </w:p>
    <w:p w:rsidR="002C561C" w:rsidRPr="00CA52F8" w:rsidRDefault="002C561C" w:rsidP="0074149C">
      <w:pPr>
        <w:numPr>
          <w:ilvl w:val="0"/>
          <w:numId w:val="26"/>
        </w:numPr>
        <w:shd w:val="clear" w:color="auto" w:fill="FFFFFF"/>
        <w:tabs>
          <w:tab w:val="left" w:pos="994"/>
        </w:tabs>
        <w:spacing w:line="250" w:lineRule="exact"/>
        <w:ind w:left="994" w:right="5" w:hanging="427"/>
        <w:jc w:val="both"/>
        <w:rPr>
          <w:color w:val="000000"/>
          <w:spacing w:val="-1"/>
          <w:sz w:val="22"/>
          <w:szCs w:val="22"/>
        </w:rPr>
      </w:pPr>
      <w:r w:rsidRPr="00CA52F8">
        <w:rPr>
          <w:color w:val="000000"/>
          <w:sz w:val="22"/>
          <w:szCs w:val="22"/>
        </w:rPr>
        <w:t>braku zmiany umowy w zakresie terminu zapłaty podwykonawcy, w wysokości 0,1% wynagrodzenia netto, określonego w § 3 ust. 1.</w:t>
      </w:r>
    </w:p>
    <w:p w:rsidR="002C561C" w:rsidRPr="00CA52F8" w:rsidRDefault="002C561C" w:rsidP="0074149C">
      <w:pPr>
        <w:numPr>
          <w:ilvl w:val="0"/>
          <w:numId w:val="26"/>
        </w:numPr>
        <w:shd w:val="clear" w:color="auto" w:fill="FFFFFF"/>
        <w:tabs>
          <w:tab w:val="left" w:pos="994"/>
        </w:tabs>
        <w:spacing w:line="250" w:lineRule="exact"/>
        <w:ind w:left="994" w:right="5" w:hanging="427"/>
        <w:jc w:val="both"/>
        <w:rPr>
          <w:color w:val="000000"/>
          <w:spacing w:val="-1"/>
          <w:sz w:val="22"/>
          <w:szCs w:val="22"/>
        </w:rPr>
      </w:pPr>
      <w:r w:rsidRPr="00CA52F8">
        <w:rPr>
          <w:color w:val="000000"/>
          <w:sz w:val="22"/>
          <w:szCs w:val="22"/>
        </w:rPr>
        <w:t>nierozwiązania umowy z podwykonawcą lub dalszym podwykonawcą na żądanie Zamawiającego, o którym mowa w §7 ust. 21 – w wysokości 10% wynagrodzenia umownego netto określonego w § 3 ust. 1 niniejszej Umowy;</w:t>
      </w:r>
    </w:p>
    <w:p w:rsidR="002C561C" w:rsidRPr="00CA52F8" w:rsidRDefault="002C561C" w:rsidP="000F09EC">
      <w:pPr>
        <w:shd w:val="clear" w:color="auto" w:fill="FFFFFF"/>
        <w:tabs>
          <w:tab w:val="left" w:pos="643"/>
        </w:tabs>
        <w:spacing w:line="250" w:lineRule="exact"/>
        <w:ind w:left="283"/>
        <w:rPr>
          <w:color w:val="000000"/>
        </w:rPr>
      </w:pPr>
      <w:r w:rsidRPr="00CA52F8">
        <w:rPr>
          <w:color w:val="000000"/>
          <w:spacing w:val="-1"/>
          <w:sz w:val="22"/>
          <w:szCs w:val="22"/>
        </w:rPr>
        <w:t>3)</w:t>
      </w:r>
      <w:r w:rsidRPr="00CA52F8">
        <w:rPr>
          <w:color w:val="000000"/>
          <w:sz w:val="22"/>
          <w:szCs w:val="22"/>
        </w:rPr>
        <w:tab/>
        <w:t>Zamawiający zapłaci Wykonawcy karę umowną w przypadku:</w:t>
      </w:r>
    </w:p>
    <w:p w:rsidR="002C561C" w:rsidRPr="00CA52F8" w:rsidRDefault="002C561C" w:rsidP="000F09EC">
      <w:pPr>
        <w:numPr>
          <w:ilvl w:val="0"/>
          <w:numId w:val="27"/>
        </w:numPr>
        <w:shd w:val="clear" w:color="auto" w:fill="FFFFFF"/>
        <w:tabs>
          <w:tab w:val="left" w:pos="898"/>
        </w:tabs>
        <w:spacing w:line="250" w:lineRule="exact"/>
        <w:ind w:left="898" w:right="5" w:hanging="360"/>
        <w:jc w:val="both"/>
        <w:rPr>
          <w:color w:val="000000"/>
          <w:spacing w:val="-2"/>
          <w:sz w:val="22"/>
          <w:szCs w:val="22"/>
        </w:rPr>
      </w:pPr>
      <w:r w:rsidRPr="00CA52F8">
        <w:rPr>
          <w:color w:val="000000"/>
          <w:sz w:val="22"/>
          <w:szCs w:val="22"/>
        </w:rPr>
        <w:t xml:space="preserve">odstąpienia przez Wykonawcę od umowy z przyczyn leżących po stronie Zamawiającego </w:t>
      </w:r>
      <w:r w:rsidRPr="00CA52F8">
        <w:rPr>
          <w:color w:val="000000"/>
          <w:spacing w:val="-1"/>
          <w:sz w:val="22"/>
          <w:szCs w:val="22"/>
        </w:rPr>
        <w:t>i od niego zależnych – 10% wynagrodzenia netto określonego w §3 ust. 1 niniejszej umowy,</w:t>
      </w:r>
    </w:p>
    <w:p w:rsidR="002C561C" w:rsidRPr="00CA52F8" w:rsidRDefault="002C561C" w:rsidP="000F09EC">
      <w:pPr>
        <w:numPr>
          <w:ilvl w:val="0"/>
          <w:numId w:val="27"/>
        </w:numPr>
        <w:shd w:val="clear" w:color="auto" w:fill="FFFFFF"/>
        <w:tabs>
          <w:tab w:val="left" w:pos="898"/>
        </w:tabs>
        <w:spacing w:line="250" w:lineRule="exact"/>
        <w:ind w:left="898" w:hanging="360"/>
        <w:jc w:val="both"/>
        <w:rPr>
          <w:color w:val="000000"/>
          <w:spacing w:val="-1"/>
          <w:sz w:val="22"/>
          <w:szCs w:val="22"/>
        </w:rPr>
      </w:pPr>
      <w:r w:rsidRPr="00CA52F8">
        <w:rPr>
          <w:color w:val="000000"/>
          <w:sz w:val="22"/>
          <w:szCs w:val="22"/>
        </w:rPr>
        <w:t>zwłoki w przystąpieniu do odbioru przedmiotu umowy – 0,2% wartości wynagrodzenia netto określonego w §3 ust. 1 niniejszej umowy za każdy dzień zwłoki, licząc od terminu określonego w §13 ust. 5 umowy z zastrzeżeniem §13 ust. 6 pkt 2.</w:t>
      </w:r>
    </w:p>
    <w:p w:rsidR="002C561C" w:rsidRPr="00CA52F8" w:rsidRDefault="002C561C" w:rsidP="000F09EC">
      <w:pPr>
        <w:numPr>
          <w:ilvl w:val="0"/>
          <w:numId w:val="28"/>
        </w:numPr>
        <w:shd w:val="clear" w:color="auto" w:fill="FFFFFF"/>
        <w:tabs>
          <w:tab w:val="left" w:pos="360"/>
        </w:tabs>
        <w:spacing w:line="250" w:lineRule="exact"/>
        <w:ind w:left="360" w:right="10" w:hanging="360"/>
        <w:jc w:val="both"/>
        <w:rPr>
          <w:color w:val="000000"/>
          <w:spacing w:val="-2"/>
          <w:sz w:val="22"/>
          <w:szCs w:val="22"/>
        </w:rPr>
      </w:pPr>
      <w:r w:rsidRPr="00CA52F8">
        <w:rPr>
          <w:color w:val="000000"/>
          <w:sz w:val="22"/>
          <w:szCs w:val="22"/>
        </w:rPr>
        <w:t>Jeżeli wartość szkody przewyższa wartość należnych kar umownych, Strony będą mogły dochodzić od siebie</w:t>
      </w:r>
      <w:r>
        <w:rPr>
          <w:color w:val="FF0000"/>
          <w:sz w:val="22"/>
          <w:szCs w:val="22"/>
        </w:rPr>
        <w:t xml:space="preserve"> </w:t>
      </w:r>
      <w:r w:rsidRPr="006946F9">
        <w:rPr>
          <w:sz w:val="22"/>
          <w:szCs w:val="22"/>
        </w:rPr>
        <w:t>odszkodowania uzupełniającego do wysokości</w:t>
      </w:r>
      <w:r>
        <w:rPr>
          <w:color w:val="000000"/>
          <w:sz w:val="22"/>
          <w:szCs w:val="22"/>
        </w:rPr>
        <w:t xml:space="preserve"> </w:t>
      </w:r>
      <w:r w:rsidRPr="00CA52F8">
        <w:rPr>
          <w:color w:val="000000"/>
          <w:sz w:val="22"/>
          <w:szCs w:val="22"/>
        </w:rPr>
        <w:t xml:space="preserve"> rzeczywiście poniesionej szkody.</w:t>
      </w:r>
    </w:p>
    <w:p w:rsidR="002C561C" w:rsidRPr="00CA52F8" w:rsidRDefault="002C561C" w:rsidP="000F09EC">
      <w:pPr>
        <w:numPr>
          <w:ilvl w:val="0"/>
          <w:numId w:val="28"/>
        </w:numPr>
        <w:shd w:val="clear" w:color="auto" w:fill="FFFFFF"/>
        <w:tabs>
          <w:tab w:val="left" w:pos="360"/>
        </w:tabs>
        <w:spacing w:line="250" w:lineRule="exact"/>
        <w:ind w:left="360" w:right="5" w:hanging="360"/>
        <w:jc w:val="both"/>
        <w:rPr>
          <w:color w:val="000000"/>
          <w:spacing w:val="-2"/>
          <w:sz w:val="22"/>
          <w:szCs w:val="22"/>
        </w:rPr>
      </w:pPr>
      <w:r w:rsidRPr="00CA52F8">
        <w:rPr>
          <w:color w:val="000000"/>
          <w:sz w:val="22"/>
          <w:szCs w:val="22"/>
        </w:rPr>
        <w:t>Wykonawca wyraża zgodę na potrącenie ze swojego wynagrodzenia naliczonych kar umownych adekwatnie do zapisów zawartych w protokole odbioru, a w przypadku braku możliwości potrącenia wystawione zostaną noty obciążeniowe z 7-dniowym terminem płatności.</w:t>
      </w:r>
    </w:p>
    <w:p w:rsidR="002C561C" w:rsidRPr="00CA52F8" w:rsidRDefault="002C561C" w:rsidP="000F09EC">
      <w:pPr>
        <w:numPr>
          <w:ilvl w:val="0"/>
          <w:numId w:val="28"/>
        </w:numPr>
        <w:shd w:val="clear" w:color="auto" w:fill="FFFFFF"/>
        <w:tabs>
          <w:tab w:val="left" w:pos="360"/>
        </w:tabs>
        <w:spacing w:line="250" w:lineRule="exact"/>
        <w:ind w:left="360" w:hanging="360"/>
        <w:jc w:val="both"/>
        <w:rPr>
          <w:color w:val="000000"/>
          <w:spacing w:val="-2"/>
          <w:sz w:val="22"/>
          <w:szCs w:val="22"/>
        </w:rPr>
      </w:pPr>
      <w:r w:rsidRPr="00CA52F8">
        <w:rPr>
          <w:color w:val="000000"/>
          <w:sz w:val="22"/>
          <w:szCs w:val="22"/>
        </w:rPr>
        <w:t>Wykonawca zobowiązany jest zwrócić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umowy.</w:t>
      </w:r>
    </w:p>
    <w:p w:rsidR="002C561C" w:rsidRPr="00CA52F8" w:rsidRDefault="002C561C" w:rsidP="000F09EC">
      <w:pPr>
        <w:numPr>
          <w:ilvl w:val="0"/>
          <w:numId w:val="28"/>
        </w:numPr>
        <w:shd w:val="clear" w:color="auto" w:fill="FFFFFF"/>
        <w:tabs>
          <w:tab w:val="left" w:pos="360"/>
        </w:tabs>
        <w:spacing w:line="250" w:lineRule="exact"/>
        <w:ind w:left="360" w:hanging="360"/>
        <w:jc w:val="both"/>
        <w:rPr>
          <w:color w:val="000000"/>
          <w:spacing w:val="-2"/>
          <w:sz w:val="22"/>
          <w:szCs w:val="22"/>
        </w:rPr>
      </w:pPr>
      <w:r w:rsidRPr="00CA52F8">
        <w:rPr>
          <w:color w:val="000000"/>
          <w:sz w:val="22"/>
          <w:szCs w:val="22"/>
        </w:rPr>
        <w:t xml:space="preserve">Zamawiający nie będzie żądał od Wykonawcy kar umownych, jeśli niedotrzymanie terminu nastąpi na skutek siły wyższej. Przez siłę wyższą należy rozumieć zdarzenie zewnętrzne, wynikłe </w:t>
      </w:r>
      <w:r w:rsidRPr="00CA52F8">
        <w:rPr>
          <w:color w:val="000000"/>
          <w:spacing w:val="-8"/>
          <w:sz w:val="22"/>
          <w:szCs w:val="22"/>
        </w:rPr>
        <w:t>po   podpisaniu   umowy,   którego   nie   można   było   przewidzieć,   uniknąć   ani   jemu   zapobiec   przy</w:t>
      </w:r>
    </w:p>
    <w:p w:rsidR="002C561C" w:rsidRDefault="002C561C" w:rsidP="00850454">
      <w:pPr>
        <w:shd w:val="clear" w:color="auto" w:fill="FFFFFF"/>
        <w:spacing w:line="250" w:lineRule="exact"/>
        <w:ind w:left="425"/>
        <w:jc w:val="both"/>
        <w:rPr>
          <w:color w:val="000000"/>
          <w:sz w:val="22"/>
          <w:szCs w:val="22"/>
        </w:rPr>
      </w:pPr>
      <w:r w:rsidRPr="00CA52F8">
        <w:rPr>
          <w:color w:val="000000"/>
          <w:sz w:val="22"/>
          <w:szCs w:val="22"/>
        </w:rPr>
        <w:t>zachowaniu wszelkich należytych środków, niezależnie od stron umowy. Zdarzeniami siły wyższej są takie zdarzenia jak: klęski żywiołowe, anomalie klimatyczne, wojny, rewolucje, zamachy stanu, akty terrorystyczne, konfiskaty, nacjonalizacje i inne podobne decyzje władz państwowych.</w:t>
      </w:r>
    </w:p>
    <w:p w:rsidR="002C561C" w:rsidRPr="00850454" w:rsidRDefault="002C561C" w:rsidP="00850454">
      <w:pPr>
        <w:pStyle w:val="ListParagraph"/>
        <w:numPr>
          <w:ilvl w:val="0"/>
          <w:numId w:val="28"/>
        </w:numPr>
        <w:shd w:val="clear" w:color="auto" w:fill="FFFFFF"/>
        <w:spacing w:line="250" w:lineRule="exact"/>
        <w:ind w:left="426" w:hanging="426"/>
        <w:jc w:val="both"/>
        <w:rPr>
          <w:color w:val="000000"/>
          <w:sz w:val="22"/>
          <w:szCs w:val="22"/>
        </w:rPr>
      </w:pPr>
      <w:r w:rsidRPr="00850454">
        <w:rPr>
          <w:color w:val="000000"/>
          <w:sz w:val="22"/>
          <w:szCs w:val="22"/>
        </w:rPr>
        <w:t>Z tytułu odstąpienia od umowy przez Zamawiającego wskutek okoliczności wyszczególnionych w art. 145 ustawy Prawo zam</w:t>
      </w:r>
      <w:r>
        <w:rPr>
          <w:color w:val="000000"/>
          <w:sz w:val="22"/>
          <w:szCs w:val="22"/>
        </w:rPr>
        <w:t>ówień publicznych (Dz. U. z 2018 r., poz. 1986 z póź. z</w:t>
      </w:r>
      <w:r w:rsidRPr="00850454">
        <w:rPr>
          <w:color w:val="000000"/>
          <w:sz w:val="22"/>
          <w:szCs w:val="22"/>
        </w:rPr>
        <w:t>m.) Wykonawca może zażądać jedynie wynagrodzenia należnego mu z tytułu wykonania części przedmiotu umowy – do dnia odstąpienia.</w:t>
      </w:r>
    </w:p>
    <w:p w:rsidR="002C561C" w:rsidRPr="00CA52F8" w:rsidRDefault="002C561C" w:rsidP="000F09EC">
      <w:pPr>
        <w:numPr>
          <w:ilvl w:val="0"/>
          <w:numId w:val="28"/>
        </w:numPr>
        <w:shd w:val="clear" w:color="auto" w:fill="FFFFFF"/>
        <w:spacing w:line="250" w:lineRule="exact"/>
        <w:ind w:left="425" w:hanging="425"/>
        <w:jc w:val="both"/>
        <w:rPr>
          <w:color w:val="000000"/>
          <w:sz w:val="22"/>
          <w:szCs w:val="22"/>
        </w:rPr>
      </w:pPr>
      <w:r w:rsidRPr="00CA52F8">
        <w:rPr>
          <w:color w:val="000000"/>
          <w:sz w:val="22"/>
          <w:szCs w:val="22"/>
        </w:rPr>
        <w:t>Za niedopełnienie wymogu zatrudniania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każdą osobę poniżej liczby wymaganych Pracowników świadczących usługi na podstawie umowy o pracę wskazanej przez Zamawiającego w Specyfikacji Istotnych Warunków Zamówienia.</w:t>
      </w:r>
    </w:p>
    <w:p w:rsidR="002C561C" w:rsidRPr="00CA52F8" w:rsidRDefault="002C561C" w:rsidP="00CA52F8">
      <w:pPr>
        <w:pStyle w:val="NoSpacing"/>
        <w:jc w:val="center"/>
        <w:rPr>
          <w:b/>
          <w:bCs/>
          <w:sz w:val="22"/>
          <w:szCs w:val="22"/>
        </w:rPr>
      </w:pPr>
      <w:r w:rsidRPr="00CA52F8">
        <w:rPr>
          <w:b/>
          <w:bCs/>
          <w:sz w:val="22"/>
          <w:szCs w:val="22"/>
        </w:rPr>
        <w:t>§15</w:t>
      </w:r>
    </w:p>
    <w:p w:rsidR="002C561C" w:rsidRPr="00CA52F8" w:rsidRDefault="002C561C" w:rsidP="00CA52F8">
      <w:pPr>
        <w:pStyle w:val="NoSpacing"/>
        <w:jc w:val="center"/>
        <w:rPr>
          <w:b/>
          <w:bCs/>
          <w:sz w:val="22"/>
          <w:szCs w:val="22"/>
        </w:rPr>
      </w:pPr>
      <w:r w:rsidRPr="00CA52F8">
        <w:rPr>
          <w:b/>
          <w:bCs/>
          <w:sz w:val="22"/>
          <w:szCs w:val="22"/>
        </w:rPr>
        <w:t>Rękojmia i gwarancja</w:t>
      </w:r>
    </w:p>
    <w:p w:rsidR="002C561C" w:rsidRPr="00E0272C" w:rsidRDefault="002C561C" w:rsidP="00EA40FA">
      <w:pPr>
        <w:pStyle w:val="Default"/>
        <w:numPr>
          <w:ilvl w:val="0"/>
          <w:numId w:val="42"/>
        </w:numPr>
        <w:jc w:val="both"/>
        <w:rPr>
          <w:sz w:val="22"/>
          <w:szCs w:val="22"/>
        </w:rPr>
      </w:pPr>
      <w:r w:rsidRPr="00E0272C">
        <w:rPr>
          <w:sz w:val="22"/>
          <w:szCs w:val="22"/>
        </w:rPr>
        <w:t>Na przedmiot zamówienia objęty niniejsza umową Wykonawca udziela ………… miesięcy gwarancji oraz rękojmi od daty podpisania protokołu końcowego;</w:t>
      </w:r>
    </w:p>
    <w:p w:rsidR="002C561C" w:rsidRPr="00E0272C" w:rsidRDefault="002C561C" w:rsidP="00EA40FA">
      <w:pPr>
        <w:pStyle w:val="Default"/>
        <w:numPr>
          <w:ilvl w:val="0"/>
          <w:numId w:val="42"/>
        </w:numPr>
        <w:jc w:val="both"/>
        <w:rPr>
          <w:sz w:val="22"/>
          <w:szCs w:val="22"/>
        </w:rPr>
      </w:pPr>
      <w:r w:rsidRPr="00E0272C">
        <w:rPr>
          <w:sz w:val="22"/>
          <w:szCs w:val="22"/>
        </w:rPr>
        <w:t>Bieg okresu rękojmi za wady rozpoczyna się od daty zakończenia odbioru końcowego robót (przedmiotu Umowy) i uznaniu go przez Zamawiającego za należycie wykonany. W przypadku stwierdzenia podczas odbioru końcowego robót (przedmiotu Umowy) wad nadających się do usunięcia, od daty zakończenia odbioru końcowego robót (przedmiotu Umowy) rozpoczyna się okres rękojmi za wady wyłącznie dla elementów odebranych bez wad i uznanych za należycie wykonane, natomiast dla elementów, na których stwierdzono wady, okres rękojmi za wady rozpoczyna się dopiero od daty protokolarnego stwierdzenia usunięcia wad i uznania za należycie wykonane</w:t>
      </w:r>
      <w:r>
        <w:rPr>
          <w:sz w:val="22"/>
          <w:szCs w:val="22"/>
        </w:rPr>
        <w:t>.</w:t>
      </w:r>
      <w:r w:rsidRPr="00E0272C">
        <w:rPr>
          <w:sz w:val="22"/>
          <w:szCs w:val="22"/>
        </w:rPr>
        <w:t xml:space="preserve"> </w:t>
      </w:r>
    </w:p>
    <w:p w:rsidR="002C561C" w:rsidRPr="00794E59" w:rsidRDefault="002C561C" w:rsidP="00EA40FA">
      <w:pPr>
        <w:pStyle w:val="Default"/>
        <w:numPr>
          <w:ilvl w:val="0"/>
          <w:numId w:val="42"/>
        </w:numPr>
        <w:jc w:val="both"/>
        <w:rPr>
          <w:color w:val="FF0000"/>
          <w:sz w:val="22"/>
          <w:szCs w:val="22"/>
        </w:rPr>
      </w:pPr>
      <w:r w:rsidRPr="00E0272C">
        <w:rPr>
          <w:sz w:val="22"/>
          <w:szCs w:val="22"/>
        </w:rPr>
        <w:t xml:space="preserve">Wykonawca ponosi pełną odpowiedzialność z tytułu rękojmi za wady przedmiotu Umowy. </w:t>
      </w:r>
      <w:r w:rsidRPr="00E0272C">
        <w:rPr>
          <w:sz w:val="22"/>
          <w:szCs w:val="22"/>
        </w:rPr>
        <w:br/>
        <w:t>W okresie rękojmi za wady Wykonawca usunie stwierdzone wady na własny koszt. Jeżeli Wykonawca nie usunie wad w wymaganym terminie, Zamawiający może usunąć wady we własnym zakresie lub przez stronę trzecią na koszt Wykonawcy – bez utraty praw do rękojmi za wady</w:t>
      </w:r>
      <w:r>
        <w:rPr>
          <w:sz w:val="22"/>
          <w:szCs w:val="22"/>
        </w:rPr>
        <w:t>.</w:t>
      </w:r>
      <w:r w:rsidRPr="00794E59">
        <w:t xml:space="preserve"> </w:t>
      </w:r>
      <w:r>
        <w:rPr>
          <w:color w:val="FF0000"/>
          <w:sz w:val="22"/>
          <w:szCs w:val="22"/>
        </w:rPr>
        <w:t>Z</w:t>
      </w:r>
      <w:r w:rsidRPr="00794E59">
        <w:rPr>
          <w:color w:val="FF0000"/>
          <w:sz w:val="22"/>
          <w:szCs w:val="22"/>
        </w:rPr>
        <w:t>lecenie usunięcia</w:t>
      </w:r>
      <w:r>
        <w:rPr>
          <w:color w:val="FF0000"/>
          <w:sz w:val="22"/>
          <w:szCs w:val="22"/>
        </w:rPr>
        <w:t xml:space="preserve"> wad</w:t>
      </w:r>
      <w:r w:rsidRPr="00794E59">
        <w:rPr>
          <w:color w:val="FF0000"/>
          <w:sz w:val="22"/>
          <w:szCs w:val="22"/>
        </w:rPr>
        <w:t xml:space="preserve"> </w:t>
      </w:r>
      <w:r>
        <w:rPr>
          <w:color w:val="FF0000"/>
          <w:sz w:val="22"/>
          <w:szCs w:val="22"/>
        </w:rPr>
        <w:t xml:space="preserve"> stronie trzeciej</w:t>
      </w:r>
      <w:r w:rsidRPr="00794E59">
        <w:rPr>
          <w:color w:val="FF0000"/>
          <w:sz w:val="22"/>
          <w:szCs w:val="22"/>
        </w:rPr>
        <w:t xml:space="preserve"> nastąpi po uprzednim pisemnym wezwaniu wykonawcy i wyznaczeniu mu dodatkowego terminu</w:t>
      </w:r>
      <w:r>
        <w:rPr>
          <w:color w:val="FF0000"/>
          <w:sz w:val="22"/>
          <w:szCs w:val="22"/>
        </w:rPr>
        <w:t xml:space="preserve"> na usunięcie wad</w:t>
      </w:r>
      <w:r w:rsidRPr="00794E59">
        <w:rPr>
          <w:color w:val="FF0000"/>
          <w:sz w:val="22"/>
          <w:szCs w:val="22"/>
        </w:rPr>
        <w:t>.</w:t>
      </w:r>
    </w:p>
    <w:p w:rsidR="002C561C" w:rsidRPr="00E0272C" w:rsidRDefault="002C561C" w:rsidP="00EA40FA">
      <w:pPr>
        <w:pStyle w:val="Default"/>
        <w:numPr>
          <w:ilvl w:val="0"/>
          <w:numId w:val="42"/>
        </w:numPr>
        <w:jc w:val="both"/>
        <w:rPr>
          <w:sz w:val="22"/>
          <w:szCs w:val="22"/>
        </w:rPr>
      </w:pPr>
      <w:r w:rsidRPr="00E0272C">
        <w:rPr>
          <w:sz w:val="22"/>
          <w:szCs w:val="22"/>
        </w:rPr>
        <w:t xml:space="preserve">O zauważonych wadach w przedmiocie Umowy w okresie rękojmi za wady Zamawiający i/lub Użytkownik pisemnie zawiadomi Wykonawcę w terminie 30 dni od ich ujawnienia. </w:t>
      </w:r>
    </w:p>
    <w:p w:rsidR="002C561C" w:rsidRPr="00E0272C" w:rsidRDefault="002C561C" w:rsidP="00EA40FA">
      <w:pPr>
        <w:pStyle w:val="Default"/>
        <w:numPr>
          <w:ilvl w:val="0"/>
          <w:numId w:val="42"/>
        </w:numPr>
        <w:jc w:val="both"/>
        <w:rPr>
          <w:sz w:val="22"/>
          <w:szCs w:val="22"/>
        </w:rPr>
      </w:pPr>
      <w:r w:rsidRPr="00E0272C">
        <w:rPr>
          <w:sz w:val="22"/>
          <w:szCs w:val="22"/>
        </w:rPr>
        <w:t xml:space="preserve">Za szkodę powstałą wskutek zaniechania zawiadomienia Wykonawcy o ujawnionych wadach </w:t>
      </w:r>
      <w:r w:rsidRPr="00E0272C">
        <w:rPr>
          <w:sz w:val="22"/>
          <w:szCs w:val="22"/>
        </w:rPr>
        <w:br/>
        <w:t>w przedmiocie Umowy ponosi odpowiedzialność Zamawiający</w:t>
      </w:r>
      <w:r>
        <w:rPr>
          <w:sz w:val="22"/>
          <w:szCs w:val="22"/>
        </w:rPr>
        <w:t>.</w:t>
      </w:r>
    </w:p>
    <w:p w:rsidR="002C561C" w:rsidRPr="00E0272C" w:rsidRDefault="002C561C" w:rsidP="00EA40FA">
      <w:pPr>
        <w:pStyle w:val="Default"/>
        <w:numPr>
          <w:ilvl w:val="0"/>
          <w:numId w:val="42"/>
        </w:numPr>
        <w:jc w:val="both"/>
        <w:rPr>
          <w:sz w:val="22"/>
          <w:szCs w:val="22"/>
        </w:rPr>
      </w:pPr>
      <w:r w:rsidRPr="00E0272C">
        <w:rPr>
          <w:sz w:val="22"/>
          <w:szCs w:val="22"/>
        </w:rPr>
        <w:t xml:space="preserve">Ustala się, że w okresie trwania rękojmi za wady, co najmniej raz w roku będą przeprowadzane przeglądy techniczne z udziałem Wykonawcy, Zamawiającego, Inspektora Nadzoru </w:t>
      </w:r>
      <w:r>
        <w:rPr>
          <w:sz w:val="22"/>
          <w:szCs w:val="22"/>
        </w:rPr>
        <w:t xml:space="preserve">                               </w:t>
      </w:r>
      <w:r w:rsidRPr="00E0272C">
        <w:rPr>
          <w:sz w:val="22"/>
          <w:szCs w:val="22"/>
        </w:rPr>
        <w:t>i Użytkownika obiektu</w:t>
      </w:r>
      <w:r>
        <w:rPr>
          <w:sz w:val="22"/>
          <w:szCs w:val="22"/>
        </w:rPr>
        <w:t>.</w:t>
      </w:r>
    </w:p>
    <w:p w:rsidR="002C561C" w:rsidRPr="00E0272C" w:rsidRDefault="002C561C" w:rsidP="00EA40FA">
      <w:pPr>
        <w:pStyle w:val="Default"/>
        <w:numPr>
          <w:ilvl w:val="0"/>
          <w:numId w:val="42"/>
        </w:numPr>
        <w:jc w:val="both"/>
        <w:rPr>
          <w:sz w:val="22"/>
          <w:szCs w:val="22"/>
        </w:rPr>
      </w:pPr>
      <w:r w:rsidRPr="00E0272C">
        <w:rPr>
          <w:sz w:val="22"/>
          <w:szCs w:val="22"/>
        </w:rPr>
        <w:t>Wady w przedmiocie Umowy ujawnione w okresie rękojmi za wady Wykonawca jest zobowiązany usunąć w terminie 14 dni chyba, że z powodów technologicznych wymagany będzie okres dłuższy, który zostanie ustalony z Zamawiającym</w:t>
      </w:r>
      <w:r>
        <w:rPr>
          <w:sz w:val="22"/>
          <w:szCs w:val="22"/>
        </w:rPr>
        <w:t>.</w:t>
      </w:r>
    </w:p>
    <w:p w:rsidR="002C561C" w:rsidRPr="00E0272C" w:rsidRDefault="002C561C" w:rsidP="00EA40FA">
      <w:pPr>
        <w:pStyle w:val="Default"/>
        <w:numPr>
          <w:ilvl w:val="0"/>
          <w:numId w:val="42"/>
        </w:numPr>
        <w:jc w:val="both"/>
        <w:rPr>
          <w:sz w:val="22"/>
          <w:szCs w:val="22"/>
        </w:rPr>
      </w:pPr>
      <w:r w:rsidRPr="00E0272C">
        <w:rPr>
          <w:sz w:val="22"/>
          <w:szCs w:val="22"/>
        </w:rPr>
        <w:t>Po usunięciu wad ujawnionych w okresie rękojmi Wykonawca zobowiązany jest do pisemnego zawiadomienia Zamawiającego i Inspektora Nadzoru o usunięciu wad oraz do żądania wyznaczenia terminu na dokonanie odbioru usunięcia wad. Inspektor Nadzoru sprawdza wykonane roboty, potwierdza na piśmie usunięcie wad oraz rozpisuje ich odbiór, po wcześniejszym uzgodnieniu terminu odbioru z Zamawiającym. Odbioru usunięcia wad dokonuje Zamawiający przy udziale Użytkownika, Inspektora Nadzoru i Wykonaw</w:t>
      </w:r>
      <w:r>
        <w:rPr>
          <w:sz w:val="22"/>
          <w:szCs w:val="22"/>
        </w:rPr>
        <w:t xml:space="preserve">cy. Fakt usunięcia wad zostanie stwierdzony </w:t>
      </w:r>
      <w:r w:rsidRPr="00E0272C">
        <w:rPr>
          <w:sz w:val="22"/>
          <w:szCs w:val="22"/>
        </w:rPr>
        <w:t>w protokole odbioru usunięcia wad</w:t>
      </w:r>
      <w:r>
        <w:rPr>
          <w:sz w:val="22"/>
          <w:szCs w:val="22"/>
        </w:rPr>
        <w:t>.</w:t>
      </w:r>
    </w:p>
    <w:p w:rsidR="002C561C" w:rsidRPr="00E0272C" w:rsidRDefault="002C561C" w:rsidP="00EA40FA">
      <w:pPr>
        <w:pStyle w:val="Default"/>
        <w:numPr>
          <w:ilvl w:val="0"/>
          <w:numId w:val="42"/>
        </w:numPr>
        <w:jc w:val="both"/>
        <w:rPr>
          <w:sz w:val="22"/>
          <w:szCs w:val="22"/>
        </w:rPr>
      </w:pPr>
      <w:r w:rsidRPr="00E0272C">
        <w:rPr>
          <w:sz w:val="22"/>
          <w:szCs w:val="22"/>
        </w:rPr>
        <w:t>Przed upływem okresu rękojmi za wady Zamawiający wyznacza termin odbioru przedmiotu Umowy na co najmniej 14 dni przed końcem okresu rękojmi za wady. Odbioru dokonuje Zamawiający przy udziale Użytkownika, Inspektora Nadzoru i Wykonawcy</w:t>
      </w:r>
      <w:r>
        <w:rPr>
          <w:sz w:val="22"/>
          <w:szCs w:val="22"/>
        </w:rPr>
        <w:t>.</w:t>
      </w:r>
    </w:p>
    <w:p w:rsidR="002C561C" w:rsidRPr="000F09EC" w:rsidRDefault="002C561C" w:rsidP="00EA40FA">
      <w:pPr>
        <w:pStyle w:val="Default"/>
        <w:numPr>
          <w:ilvl w:val="0"/>
          <w:numId w:val="42"/>
        </w:numPr>
        <w:jc w:val="both"/>
        <w:rPr>
          <w:sz w:val="22"/>
          <w:szCs w:val="22"/>
        </w:rPr>
      </w:pPr>
      <w:r w:rsidRPr="00E0272C">
        <w:rPr>
          <w:sz w:val="22"/>
          <w:szCs w:val="22"/>
        </w:rPr>
        <w:t>Protokół odbioru przedmiotu Umowy na koniec okresu rękojmi za wady bez zastrzeżeń, jest podstawą do zwolnienia po upływie okresu rękojmi za wady pozostałej części zabez</w:t>
      </w:r>
      <w:r>
        <w:rPr>
          <w:sz w:val="22"/>
          <w:szCs w:val="22"/>
        </w:rPr>
        <w:t>pieczenia należytego wykonania U</w:t>
      </w:r>
      <w:r w:rsidRPr="00E0272C">
        <w:rPr>
          <w:sz w:val="22"/>
          <w:szCs w:val="22"/>
        </w:rPr>
        <w:t>mowy.</w:t>
      </w:r>
    </w:p>
    <w:p w:rsidR="002C561C" w:rsidRDefault="002C561C" w:rsidP="000F09EC">
      <w:pPr>
        <w:shd w:val="clear" w:color="auto" w:fill="FFFFFF"/>
        <w:spacing w:before="250" w:line="254" w:lineRule="exact"/>
        <w:ind w:left="3797" w:right="3802"/>
        <w:jc w:val="center"/>
        <w:rPr>
          <w:b/>
          <w:bCs/>
          <w:sz w:val="22"/>
          <w:szCs w:val="22"/>
        </w:rPr>
      </w:pPr>
      <w:r>
        <w:rPr>
          <w:b/>
          <w:bCs/>
          <w:sz w:val="22"/>
          <w:szCs w:val="22"/>
        </w:rPr>
        <w:t>§16</w:t>
      </w:r>
    </w:p>
    <w:p w:rsidR="002C561C" w:rsidRDefault="002C561C" w:rsidP="0007643E">
      <w:pPr>
        <w:keepNext/>
        <w:jc w:val="center"/>
        <w:rPr>
          <w:b/>
          <w:bCs/>
          <w:sz w:val="22"/>
          <w:szCs w:val="22"/>
        </w:rPr>
      </w:pPr>
      <w:r w:rsidRPr="00E0272C">
        <w:rPr>
          <w:b/>
          <w:bCs/>
          <w:sz w:val="22"/>
          <w:szCs w:val="22"/>
        </w:rPr>
        <w:t>Zmiana Umowy</w:t>
      </w:r>
    </w:p>
    <w:p w:rsidR="002C561C" w:rsidRPr="00E0272C" w:rsidRDefault="002C561C" w:rsidP="00EA40FA">
      <w:pPr>
        <w:pStyle w:val="Tekstpodstawowywcity21"/>
        <w:numPr>
          <w:ilvl w:val="0"/>
          <w:numId w:val="43"/>
        </w:numPr>
        <w:tabs>
          <w:tab w:val="clear" w:pos="360"/>
        </w:tabs>
        <w:suppressAutoHyphens w:val="0"/>
        <w:rPr>
          <w:sz w:val="22"/>
          <w:szCs w:val="22"/>
        </w:rPr>
      </w:pPr>
      <w:r w:rsidRPr="00E0272C">
        <w:rPr>
          <w:sz w:val="22"/>
          <w:szCs w:val="22"/>
        </w:rPr>
        <w:t>Wszelkie zmiany i uzupełnienia Umowy mogą być dokonywane, pod rygorem nieważności, jedynie w formie pisemnych aneksów podpisanych przez obie strony.</w:t>
      </w:r>
    </w:p>
    <w:p w:rsidR="002C561C" w:rsidRPr="00E0272C" w:rsidRDefault="002C561C" w:rsidP="00EA40FA">
      <w:pPr>
        <w:pStyle w:val="Tekstpodstawowywcity21"/>
        <w:numPr>
          <w:ilvl w:val="0"/>
          <w:numId w:val="43"/>
        </w:numPr>
        <w:tabs>
          <w:tab w:val="clear" w:pos="360"/>
        </w:tabs>
        <w:suppressAutoHyphens w:val="0"/>
        <w:rPr>
          <w:sz w:val="22"/>
          <w:szCs w:val="22"/>
        </w:rPr>
      </w:pPr>
      <w:r w:rsidRPr="00E0272C">
        <w:rPr>
          <w:sz w:val="22"/>
          <w:szCs w:val="22"/>
        </w:rPr>
        <w:t xml:space="preserve">Zakazuje się zmian postanowień Umowy w stosunku do treści oferty, na podstawie której dokonano wyboru Wykonawcy, chyba że zachodzi co najmniej jedna z okoliczności o których mowa w art. 144 ust. 1 ustawy Prawo zamówień publicznych. </w:t>
      </w:r>
    </w:p>
    <w:p w:rsidR="002C561C" w:rsidRPr="00E0272C" w:rsidRDefault="002C561C" w:rsidP="00EA40FA">
      <w:pPr>
        <w:pStyle w:val="BodyText"/>
        <w:numPr>
          <w:ilvl w:val="0"/>
          <w:numId w:val="43"/>
        </w:numPr>
        <w:spacing w:after="0"/>
        <w:jc w:val="both"/>
        <w:rPr>
          <w:sz w:val="22"/>
          <w:szCs w:val="22"/>
        </w:rPr>
      </w:pPr>
      <w:r w:rsidRPr="00E0272C">
        <w:rPr>
          <w:sz w:val="22"/>
          <w:szCs w:val="22"/>
        </w:rPr>
        <w:t>Zamawiający przewiduje możliwość dokonania zmian postanowień Umowy w poniżej opisanym zakresie i przypadkach:</w:t>
      </w:r>
    </w:p>
    <w:p w:rsidR="002C561C" w:rsidRPr="006946F9" w:rsidRDefault="002C561C" w:rsidP="00EA40FA">
      <w:pPr>
        <w:pStyle w:val="BodyText"/>
        <w:numPr>
          <w:ilvl w:val="1"/>
          <w:numId w:val="43"/>
        </w:numPr>
        <w:spacing w:after="0"/>
        <w:jc w:val="both"/>
        <w:rPr>
          <w:sz w:val="22"/>
          <w:szCs w:val="22"/>
        </w:rPr>
      </w:pPr>
      <w:r w:rsidRPr="006946F9">
        <w:rPr>
          <w:sz w:val="22"/>
          <w:szCs w:val="22"/>
        </w:rPr>
        <w:t>zmiana terminu wykonania przedmiotu Umowy wraz ze skutkami wprowadzenia takiej zmiany, przy czym zmiana spowodowana może być jedynie okolicznościami niezależnymi od Wykonawcy, a wynikającymi z warunków atmosferycznych, które zgodnie z prawem budowlanym i technologiami uniemożliwiają prowadzenie robót, pod warunkiem potwierdzenia tego faktu przez Inspektora nadzoru. Termin realizacji przedmiotu zamówienia zostanie przesunięty o liczbę dni, w których roboty nie mogły być prowadzone;</w:t>
      </w:r>
    </w:p>
    <w:p w:rsidR="002C561C" w:rsidRPr="006946F9" w:rsidRDefault="002C561C" w:rsidP="00EA40FA">
      <w:pPr>
        <w:pStyle w:val="BodyText"/>
        <w:numPr>
          <w:ilvl w:val="1"/>
          <w:numId w:val="43"/>
        </w:numPr>
        <w:spacing w:after="0"/>
        <w:jc w:val="both"/>
        <w:rPr>
          <w:sz w:val="22"/>
          <w:szCs w:val="22"/>
        </w:rPr>
      </w:pPr>
      <w:r w:rsidRPr="006946F9">
        <w:rPr>
          <w:sz w:val="22"/>
          <w:szCs w:val="22"/>
        </w:rPr>
        <w:t>zmiana terminu wykonania przedmiotu Umowy wraz ze skutkami wprowadzenia takiej zmiany, w przypadku zaistnienia kolizji i innych zdarzeń, które wpływały na harmonogram wykonywania Robót;</w:t>
      </w:r>
    </w:p>
    <w:p w:rsidR="002C561C" w:rsidRPr="006946F9" w:rsidRDefault="002C561C" w:rsidP="00EA40FA">
      <w:pPr>
        <w:pStyle w:val="BodyText"/>
        <w:numPr>
          <w:ilvl w:val="1"/>
          <w:numId w:val="43"/>
        </w:numPr>
        <w:spacing w:after="0"/>
        <w:jc w:val="both"/>
        <w:rPr>
          <w:sz w:val="22"/>
          <w:szCs w:val="22"/>
        </w:rPr>
      </w:pPr>
      <w:r w:rsidRPr="006946F9">
        <w:rPr>
          <w:sz w:val="22"/>
          <w:szCs w:val="22"/>
        </w:rPr>
        <w:t xml:space="preserve">zmiana terminu wykonania przedmiotu Umowy wraz ze skutkami wprowadzenia takiej zmiany, w przypadku wystąpienia okoliczności, niezależnych od stron umowy związanych </w:t>
      </w:r>
      <w:r w:rsidRPr="006946F9">
        <w:rPr>
          <w:sz w:val="22"/>
          <w:szCs w:val="22"/>
        </w:rPr>
        <w:br/>
        <w:t>z koniecznością zmiany okresu realizacji zadania;</w:t>
      </w:r>
    </w:p>
    <w:p w:rsidR="002C561C" w:rsidRPr="006946F9" w:rsidRDefault="002C561C" w:rsidP="00EA40FA">
      <w:pPr>
        <w:pStyle w:val="BodyText"/>
        <w:numPr>
          <w:ilvl w:val="1"/>
          <w:numId w:val="43"/>
        </w:numPr>
        <w:spacing w:after="0"/>
        <w:jc w:val="both"/>
        <w:rPr>
          <w:sz w:val="22"/>
          <w:szCs w:val="22"/>
        </w:rPr>
      </w:pPr>
      <w:r w:rsidRPr="006946F9">
        <w:rPr>
          <w:sz w:val="22"/>
          <w:szCs w:val="22"/>
        </w:rPr>
        <w:t xml:space="preserve">zmiana dokonana na podstawie art. 23 pkt 1 ustawy - Prawo budowlane - zmiana </w:t>
      </w:r>
      <w:r w:rsidRPr="006946F9">
        <w:rPr>
          <w:sz w:val="22"/>
          <w:szCs w:val="22"/>
        </w:rPr>
        <w:br/>
        <w:t>w rozwiązaniach projektowych, jeżeli są one uzasadnione koniecznością zwiększenia bezpieczeństwa realizacji robót budowlanych lub usprawnienia procesu budowy;</w:t>
      </w:r>
    </w:p>
    <w:p w:rsidR="002C561C" w:rsidRPr="006946F9" w:rsidRDefault="002C561C" w:rsidP="00EA40FA">
      <w:pPr>
        <w:pStyle w:val="BodyText"/>
        <w:numPr>
          <w:ilvl w:val="1"/>
          <w:numId w:val="43"/>
        </w:numPr>
        <w:spacing w:after="0"/>
        <w:jc w:val="both"/>
        <w:rPr>
          <w:sz w:val="22"/>
          <w:szCs w:val="22"/>
        </w:rPr>
      </w:pPr>
      <w:r w:rsidRPr="006946F9">
        <w:rPr>
          <w:sz w:val="22"/>
          <w:szCs w:val="22"/>
        </w:rPr>
        <w:t>zmiana dokonana na podstawie art. 20 ust. 1 pkt. 4 lit. b ustawy prawo Budowlane – uzgodniona możliwość wprowadzenia rozwiązań zamiennych w stosunku do przewidzianych w projekcie, zgłoszonych przez Kierownika budowy lub Inspektora nadzoru;</w:t>
      </w:r>
    </w:p>
    <w:p w:rsidR="002C561C" w:rsidRPr="006946F9" w:rsidRDefault="002C561C" w:rsidP="00EA40FA">
      <w:pPr>
        <w:pStyle w:val="BodyText"/>
        <w:numPr>
          <w:ilvl w:val="1"/>
          <w:numId w:val="43"/>
        </w:numPr>
        <w:spacing w:after="0"/>
        <w:jc w:val="both"/>
        <w:rPr>
          <w:sz w:val="22"/>
          <w:szCs w:val="22"/>
        </w:rPr>
      </w:pPr>
      <w:r w:rsidRPr="006946F9">
        <w:rPr>
          <w:sz w:val="22"/>
          <w:szCs w:val="22"/>
        </w:rPr>
        <w:t>zmiany dokonane podczas wykonywania robót i nie odstępujące w sposób istotny od zatwierdzonego projektu lub warunków pozwolenia na budowę w ramach art. 36a ust. 5 ustawy Prawo budowlane i dokonane zgodnie z zapisami art. 36a ust. 6 ustawy - Prawo budowlane, spełniając zapisy art. 57 ust. 2 ustawy Prawo budowlane;</w:t>
      </w:r>
    </w:p>
    <w:p w:rsidR="002C561C" w:rsidRPr="006946F9" w:rsidRDefault="002C561C" w:rsidP="00EA40FA">
      <w:pPr>
        <w:pStyle w:val="BodyText"/>
        <w:numPr>
          <w:ilvl w:val="1"/>
          <w:numId w:val="43"/>
        </w:numPr>
        <w:spacing w:after="0"/>
        <w:jc w:val="both"/>
        <w:rPr>
          <w:sz w:val="22"/>
          <w:szCs w:val="22"/>
        </w:rPr>
      </w:pPr>
      <w:r w:rsidRPr="006946F9">
        <w:rPr>
          <w:sz w:val="22"/>
          <w:szCs w:val="22"/>
        </w:rPr>
        <w:t>zmiany Umowy na skutek regulacji prawnych wprowadzonych w życie po dacie podpisania Umowy, wywołujących potrzebę jej zmiany wraz ze skutkami wprowadzenia takiej zmiany,</w:t>
      </w:r>
    </w:p>
    <w:p w:rsidR="002C561C" w:rsidRPr="006946F9" w:rsidRDefault="002C561C" w:rsidP="00EA40FA">
      <w:pPr>
        <w:pStyle w:val="BodyText"/>
        <w:numPr>
          <w:ilvl w:val="1"/>
          <w:numId w:val="43"/>
        </w:numPr>
        <w:spacing w:after="0"/>
        <w:jc w:val="both"/>
        <w:rPr>
          <w:sz w:val="22"/>
          <w:szCs w:val="22"/>
        </w:rPr>
      </w:pPr>
      <w:r w:rsidRPr="006946F9">
        <w:rPr>
          <w:sz w:val="22"/>
          <w:szCs w:val="22"/>
        </w:rPr>
        <w:t>zmiany wynagrodzenia umownego brutto w przypadku zmiany przez ustawodawcę przepisów dotyczących stawki procentowej należnego podatku VAT; zmiana będzie wprowadzona do umowy od dnia wejścia w życie ustawowej zmiany stawki podatku VAT;</w:t>
      </w:r>
    </w:p>
    <w:p w:rsidR="002C561C" w:rsidRPr="006946F9" w:rsidRDefault="002C561C" w:rsidP="00EA40FA">
      <w:pPr>
        <w:pStyle w:val="BodyText"/>
        <w:numPr>
          <w:ilvl w:val="1"/>
          <w:numId w:val="43"/>
        </w:numPr>
        <w:spacing w:after="0"/>
        <w:jc w:val="both"/>
        <w:rPr>
          <w:sz w:val="22"/>
          <w:szCs w:val="22"/>
        </w:rPr>
      </w:pPr>
      <w:r w:rsidRPr="006946F9">
        <w:rPr>
          <w:sz w:val="22"/>
          <w:szCs w:val="22"/>
        </w:rPr>
        <w:t>zmiana osób będących przedstawicielami Zamawiającego wyszczególnionych w § 5 ust. 1 niniejszej umowy z przyczyn niezależnych od niego;</w:t>
      </w:r>
    </w:p>
    <w:p w:rsidR="002C561C" w:rsidRPr="006946F9" w:rsidRDefault="002C561C" w:rsidP="00EA40FA">
      <w:pPr>
        <w:pStyle w:val="BodyText"/>
        <w:numPr>
          <w:ilvl w:val="1"/>
          <w:numId w:val="43"/>
        </w:numPr>
        <w:spacing w:after="0"/>
        <w:jc w:val="both"/>
        <w:rPr>
          <w:sz w:val="22"/>
          <w:szCs w:val="22"/>
        </w:rPr>
      </w:pPr>
      <w:r w:rsidRPr="006946F9">
        <w:rPr>
          <w:sz w:val="22"/>
          <w:szCs w:val="22"/>
        </w:rPr>
        <w:t>zmiana osób wskazanych przez Wykonawcę, a wyszczególnionych w § 5 ust. 2 i 3 niniejszej Umowy, na wniosek Wykonawcy albo Zamawiającego, pod warunkiem, że zaproponowane osoby będą spełniały warunki udziału w postępowaniu opisane w Specyfikacji Istotnych Warunków Zamówienia oraz Zamawiający wyrazi zgodę na taką zmianę;</w:t>
      </w:r>
    </w:p>
    <w:p w:rsidR="002C561C" w:rsidRPr="006946F9" w:rsidRDefault="002C561C" w:rsidP="00EA40FA">
      <w:pPr>
        <w:pStyle w:val="BodyText"/>
        <w:numPr>
          <w:ilvl w:val="1"/>
          <w:numId w:val="43"/>
        </w:numPr>
        <w:spacing w:after="0"/>
        <w:jc w:val="both"/>
        <w:rPr>
          <w:sz w:val="22"/>
          <w:szCs w:val="22"/>
        </w:rPr>
      </w:pPr>
      <w:r w:rsidRPr="006946F9">
        <w:rPr>
          <w:sz w:val="22"/>
          <w:szCs w:val="22"/>
        </w:rPr>
        <w:t>zmiana albo rezygnacja z podwykonawcy wskazanego w ofercie;</w:t>
      </w:r>
    </w:p>
    <w:p w:rsidR="002C561C" w:rsidRPr="006946F9" w:rsidRDefault="002C561C" w:rsidP="00EA40FA">
      <w:pPr>
        <w:pStyle w:val="BodyText"/>
        <w:numPr>
          <w:ilvl w:val="1"/>
          <w:numId w:val="43"/>
        </w:numPr>
        <w:spacing w:after="0"/>
        <w:jc w:val="both"/>
        <w:rPr>
          <w:sz w:val="22"/>
          <w:szCs w:val="22"/>
        </w:rPr>
      </w:pPr>
      <w:r w:rsidRPr="006946F9">
        <w:rPr>
          <w:sz w:val="22"/>
          <w:szCs w:val="22"/>
        </w:rPr>
        <w:t xml:space="preserve">zmiana albo rezygnacja z podwykonawcy, jeżeli zmiana ta dotyczy podmiotu, na którego zasoby Wykonawca powoływał się, na zasadach określonych w art. 22a ust. 1 ustawy Prawo zamówień publicznych, w celu wykazania spełniania warunków udziału w postępowaniu. </w:t>
      </w:r>
      <w:r w:rsidRPr="006946F9">
        <w:rPr>
          <w:sz w:val="22"/>
          <w:szCs w:val="22"/>
        </w:rPr>
        <w:br/>
        <w:t xml:space="preserve">W takim przypadku Wykonawca jest obowiązany wykazać Zamawiającemu, że proponowany inny podwykonawca lub Wykonawca samodzielnie spełnia je w stopniu nie mniejszym niż podwykonawca, na którego zasoby Wykonawca powoływał się w trakcie postępowania </w:t>
      </w:r>
      <w:r w:rsidRPr="006946F9">
        <w:rPr>
          <w:sz w:val="22"/>
          <w:szCs w:val="22"/>
        </w:rPr>
        <w:br/>
        <w:t>o udzielenie zamówienia;</w:t>
      </w:r>
    </w:p>
    <w:p w:rsidR="002C561C" w:rsidRPr="006946F9" w:rsidRDefault="002C561C" w:rsidP="00EA40FA">
      <w:pPr>
        <w:pStyle w:val="BodyText"/>
        <w:numPr>
          <w:ilvl w:val="1"/>
          <w:numId w:val="43"/>
        </w:numPr>
        <w:spacing w:after="0"/>
        <w:jc w:val="both"/>
        <w:rPr>
          <w:sz w:val="22"/>
          <w:szCs w:val="22"/>
        </w:rPr>
      </w:pPr>
      <w:r w:rsidRPr="006946F9">
        <w:rPr>
          <w:sz w:val="22"/>
          <w:szCs w:val="22"/>
        </w:rPr>
        <w:t xml:space="preserve">zmiana dotycząca powierzenia w trakcie realizacji przedmiotu umowy części zamówienia podwykonawcom, jeżeli Wykonawca nie wskazał tych podwykonawców w swojej ofercie; </w:t>
      </w:r>
    </w:p>
    <w:p w:rsidR="002C561C" w:rsidRPr="00E0272C" w:rsidRDefault="002C561C" w:rsidP="00EA40FA">
      <w:pPr>
        <w:pStyle w:val="BodyText"/>
        <w:numPr>
          <w:ilvl w:val="1"/>
          <w:numId w:val="43"/>
        </w:numPr>
        <w:spacing w:after="0"/>
        <w:jc w:val="both"/>
        <w:rPr>
          <w:sz w:val="22"/>
          <w:szCs w:val="22"/>
        </w:rPr>
      </w:pPr>
      <w:r w:rsidRPr="00E0272C">
        <w:rPr>
          <w:sz w:val="22"/>
          <w:szCs w:val="22"/>
        </w:rPr>
        <w:t>zmiany dotyczące realizacji dodatkowych robót budowlanych nieobjętych zamówieniem podstawowym, o ile stały się niezbędne i zostały spełnione łącznie następujące warunki:</w:t>
      </w:r>
    </w:p>
    <w:p w:rsidR="002C561C" w:rsidRPr="00E0272C" w:rsidRDefault="002C561C" w:rsidP="00EA40FA">
      <w:pPr>
        <w:pStyle w:val="BodyText"/>
        <w:numPr>
          <w:ilvl w:val="2"/>
          <w:numId w:val="43"/>
        </w:numPr>
        <w:spacing w:after="0"/>
        <w:jc w:val="both"/>
        <w:rPr>
          <w:sz w:val="22"/>
          <w:szCs w:val="22"/>
        </w:rPr>
      </w:pPr>
      <w:r w:rsidRPr="00E0272C">
        <w:rPr>
          <w:sz w:val="22"/>
          <w:szCs w:val="22"/>
        </w:rPr>
        <w:t>zmiana Wykonawcy nie może zostać dokonana z powodów ekonomicznych lub technicznych, w szczególności dotyczących zamienności lub interoperacyjności sprzętu, usług lub instalacji, zamówionych w ramach zamówienia podstawowego,</w:t>
      </w:r>
    </w:p>
    <w:p w:rsidR="002C561C" w:rsidRPr="00E0272C" w:rsidRDefault="002C561C" w:rsidP="00EA40FA">
      <w:pPr>
        <w:pStyle w:val="BodyText"/>
        <w:numPr>
          <w:ilvl w:val="2"/>
          <w:numId w:val="43"/>
        </w:numPr>
        <w:spacing w:after="0"/>
        <w:jc w:val="both"/>
        <w:rPr>
          <w:sz w:val="22"/>
          <w:szCs w:val="22"/>
        </w:rPr>
      </w:pPr>
      <w:r w:rsidRPr="00E0272C">
        <w:rPr>
          <w:sz w:val="22"/>
          <w:szCs w:val="22"/>
        </w:rPr>
        <w:t>zmiana Wykonawcy spowodowałaby istotną niedogodność lub znacznie zwiększenie kosztów dla Zamawiającego,</w:t>
      </w:r>
    </w:p>
    <w:p w:rsidR="002C561C" w:rsidRPr="00E0272C" w:rsidRDefault="002C561C" w:rsidP="00EA40FA">
      <w:pPr>
        <w:pStyle w:val="BodyText"/>
        <w:numPr>
          <w:ilvl w:val="2"/>
          <w:numId w:val="43"/>
        </w:numPr>
        <w:spacing w:after="0"/>
        <w:jc w:val="both"/>
        <w:rPr>
          <w:sz w:val="22"/>
          <w:szCs w:val="22"/>
        </w:rPr>
      </w:pPr>
      <w:r w:rsidRPr="00E0272C">
        <w:rPr>
          <w:sz w:val="22"/>
          <w:szCs w:val="22"/>
        </w:rPr>
        <w:t>wartość każdej kolejnej zmiany nie przekracza 50% wartości zamówienia określonej pierwotnie w Umowie,</w:t>
      </w:r>
    </w:p>
    <w:p w:rsidR="002C561C" w:rsidRPr="00E0272C" w:rsidRDefault="002C561C" w:rsidP="00EA40FA">
      <w:pPr>
        <w:pStyle w:val="BodyText"/>
        <w:numPr>
          <w:ilvl w:val="0"/>
          <w:numId w:val="44"/>
        </w:numPr>
        <w:spacing w:after="0"/>
        <w:jc w:val="both"/>
        <w:rPr>
          <w:sz w:val="22"/>
          <w:szCs w:val="22"/>
        </w:rPr>
      </w:pPr>
      <w:r w:rsidRPr="00E0272C">
        <w:rPr>
          <w:sz w:val="22"/>
          <w:szCs w:val="22"/>
        </w:rPr>
        <w:t>zmiany Umowy w przypadku gdy zostały spełnione łącznie następujące warunki:</w:t>
      </w:r>
    </w:p>
    <w:p w:rsidR="002C561C" w:rsidRPr="00E0272C" w:rsidRDefault="002C561C" w:rsidP="00EA40FA">
      <w:pPr>
        <w:pStyle w:val="BodyText"/>
        <w:numPr>
          <w:ilvl w:val="1"/>
          <w:numId w:val="44"/>
        </w:numPr>
        <w:spacing w:after="0"/>
        <w:jc w:val="both"/>
        <w:rPr>
          <w:sz w:val="22"/>
          <w:szCs w:val="22"/>
        </w:rPr>
      </w:pPr>
      <w:r w:rsidRPr="00E0272C">
        <w:rPr>
          <w:sz w:val="22"/>
          <w:szCs w:val="22"/>
        </w:rPr>
        <w:t>konieczność  zmiany Umowy spowodowana jest okolicznościami, których Zamawiający, działając z należytą starannością, nie mógł przewidzieć,</w:t>
      </w:r>
    </w:p>
    <w:p w:rsidR="002C561C" w:rsidRPr="00E0272C" w:rsidRDefault="002C561C" w:rsidP="00EA40FA">
      <w:pPr>
        <w:pStyle w:val="BodyText"/>
        <w:numPr>
          <w:ilvl w:val="1"/>
          <w:numId w:val="44"/>
        </w:numPr>
        <w:spacing w:after="0"/>
        <w:jc w:val="both"/>
        <w:rPr>
          <w:sz w:val="22"/>
          <w:szCs w:val="22"/>
        </w:rPr>
      </w:pPr>
      <w:r w:rsidRPr="00E0272C">
        <w:rPr>
          <w:sz w:val="22"/>
          <w:szCs w:val="22"/>
        </w:rPr>
        <w:t xml:space="preserve">wartość  zmiany nie przekracza 50% wartości zamówienia określonej pierwotnie </w:t>
      </w:r>
      <w:r>
        <w:rPr>
          <w:sz w:val="22"/>
          <w:szCs w:val="22"/>
        </w:rPr>
        <w:br/>
      </w:r>
      <w:r w:rsidRPr="00E0272C">
        <w:rPr>
          <w:sz w:val="22"/>
          <w:szCs w:val="22"/>
        </w:rPr>
        <w:t>w Umowie</w:t>
      </w:r>
      <w:r>
        <w:rPr>
          <w:sz w:val="22"/>
          <w:szCs w:val="22"/>
        </w:rPr>
        <w:t>,</w:t>
      </w:r>
    </w:p>
    <w:p w:rsidR="002C561C" w:rsidRPr="00E0272C" w:rsidRDefault="002C561C" w:rsidP="00EA40FA">
      <w:pPr>
        <w:pStyle w:val="BodyText"/>
        <w:numPr>
          <w:ilvl w:val="0"/>
          <w:numId w:val="44"/>
        </w:numPr>
        <w:spacing w:after="0"/>
        <w:jc w:val="both"/>
        <w:rPr>
          <w:sz w:val="22"/>
          <w:szCs w:val="22"/>
        </w:rPr>
      </w:pPr>
      <w:r w:rsidRPr="00E0272C">
        <w:rPr>
          <w:sz w:val="22"/>
          <w:szCs w:val="22"/>
        </w:rPr>
        <w:t>zmiana umowy w przypadku gdy Wykonawcę, któremu Zamawiający udzielił zamówienia, ma zastąpić nowy wykonawca:</w:t>
      </w:r>
    </w:p>
    <w:p w:rsidR="002C561C" w:rsidRPr="00E0272C" w:rsidRDefault="002C561C" w:rsidP="00E15E8A">
      <w:pPr>
        <w:pStyle w:val="BodyText"/>
        <w:numPr>
          <w:ilvl w:val="1"/>
          <w:numId w:val="44"/>
        </w:numPr>
        <w:tabs>
          <w:tab w:val="clear" w:pos="1070"/>
          <w:tab w:val="num" w:pos="993"/>
        </w:tabs>
        <w:spacing w:after="0"/>
        <w:jc w:val="both"/>
        <w:rPr>
          <w:sz w:val="22"/>
          <w:szCs w:val="22"/>
        </w:rPr>
      </w:pPr>
      <w:r w:rsidRPr="00E0272C">
        <w:rPr>
          <w:sz w:val="22"/>
          <w:szCs w:val="22"/>
        </w:rPr>
        <w:t xml:space="preserve">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2C561C" w:rsidRPr="00E0272C" w:rsidRDefault="002C561C" w:rsidP="00EA40FA">
      <w:pPr>
        <w:pStyle w:val="BodyText"/>
        <w:numPr>
          <w:ilvl w:val="1"/>
          <w:numId w:val="44"/>
        </w:numPr>
        <w:spacing w:after="0"/>
        <w:jc w:val="both"/>
        <w:rPr>
          <w:sz w:val="22"/>
          <w:szCs w:val="22"/>
        </w:rPr>
      </w:pPr>
      <w:r w:rsidRPr="00E0272C">
        <w:rPr>
          <w:sz w:val="22"/>
          <w:szCs w:val="22"/>
        </w:rPr>
        <w:t>w wyniku przejęcia przez Zamawiającego zobowiązań Wykonawcy względem jego podwykonawców</w:t>
      </w:r>
      <w:r>
        <w:rPr>
          <w:sz w:val="22"/>
          <w:szCs w:val="22"/>
        </w:rPr>
        <w:t>.</w:t>
      </w:r>
    </w:p>
    <w:p w:rsidR="002C561C" w:rsidRPr="00E0272C" w:rsidRDefault="002C561C" w:rsidP="00EA40FA">
      <w:pPr>
        <w:pStyle w:val="BodyText"/>
        <w:numPr>
          <w:ilvl w:val="0"/>
          <w:numId w:val="44"/>
        </w:numPr>
        <w:spacing w:after="0"/>
        <w:jc w:val="both"/>
        <w:rPr>
          <w:sz w:val="22"/>
          <w:szCs w:val="22"/>
        </w:rPr>
      </w:pPr>
      <w:r w:rsidRPr="00E0272C">
        <w:rPr>
          <w:sz w:val="22"/>
          <w:szCs w:val="22"/>
        </w:rPr>
        <w:t>zmiany umowy, niezależnie od ich wartości, jeżeli nie są istotne w rozumieniu art. 144 ust. 1e ustawy Prawo zamówień publicznych</w:t>
      </w:r>
      <w:r>
        <w:rPr>
          <w:sz w:val="22"/>
          <w:szCs w:val="22"/>
        </w:rPr>
        <w:t>;</w:t>
      </w:r>
    </w:p>
    <w:p w:rsidR="002C561C" w:rsidRPr="00652FD7" w:rsidRDefault="002C561C" w:rsidP="00652FD7">
      <w:pPr>
        <w:pStyle w:val="BodyText"/>
        <w:numPr>
          <w:ilvl w:val="0"/>
          <w:numId w:val="44"/>
        </w:numPr>
        <w:spacing w:after="0"/>
        <w:jc w:val="both"/>
        <w:rPr>
          <w:sz w:val="22"/>
          <w:szCs w:val="22"/>
        </w:rPr>
      </w:pPr>
      <w:r w:rsidRPr="00E0272C">
        <w:t>łączna wartość zmian jest mniejsza niż kwoty określone w przepisach wydanych na podstawie art. 11 ust. 8 ustawy Prawo zamówień publicznych i jest mniejsza od 15% wartości zamówienia określonej pierwotnie w Umowie.</w:t>
      </w:r>
    </w:p>
    <w:p w:rsidR="002C561C" w:rsidRPr="00D76360" w:rsidRDefault="002C561C" w:rsidP="000F09EC">
      <w:pPr>
        <w:shd w:val="clear" w:color="auto" w:fill="FFFFFF"/>
        <w:spacing w:before="250" w:line="254" w:lineRule="exact"/>
        <w:ind w:left="3456" w:right="3461"/>
        <w:jc w:val="center"/>
        <w:rPr>
          <w:b/>
          <w:bCs/>
          <w:sz w:val="22"/>
          <w:szCs w:val="22"/>
        </w:rPr>
      </w:pPr>
      <w:r>
        <w:rPr>
          <w:b/>
          <w:bCs/>
          <w:sz w:val="22"/>
          <w:szCs w:val="22"/>
        </w:rPr>
        <w:t>§17</w:t>
      </w:r>
      <w:r w:rsidRPr="00D76360">
        <w:rPr>
          <w:b/>
          <w:bCs/>
          <w:sz w:val="22"/>
          <w:szCs w:val="22"/>
        </w:rPr>
        <w:t xml:space="preserve"> </w:t>
      </w:r>
    </w:p>
    <w:p w:rsidR="002C561C" w:rsidRDefault="002C561C" w:rsidP="000F09EC">
      <w:pPr>
        <w:shd w:val="clear" w:color="auto" w:fill="FFFFFF"/>
        <w:spacing w:line="254" w:lineRule="exact"/>
        <w:ind w:left="3459" w:right="3459"/>
        <w:jc w:val="center"/>
        <w:rPr>
          <w:b/>
          <w:bCs/>
          <w:spacing w:val="-2"/>
          <w:sz w:val="22"/>
          <w:szCs w:val="22"/>
        </w:rPr>
      </w:pPr>
      <w:r>
        <w:rPr>
          <w:b/>
          <w:bCs/>
          <w:spacing w:val="-2"/>
          <w:sz w:val="22"/>
          <w:szCs w:val="22"/>
        </w:rPr>
        <w:t>Odstąpienie od umowy</w:t>
      </w:r>
    </w:p>
    <w:p w:rsidR="002C561C" w:rsidRDefault="002C561C" w:rsidP="000F09EC">
      <w:pPr>
        <w:shd w:val="clear" w:color="auto" w:fill="FFFFFF"/>
        <w:spacing w:line="254" w:lineRule="exact"/>
        <w:ind w:left="3459" w:right="3459"/>
        <w:jc w:val="center"/>
      </w:pPr>
    </w:p>
    <w:p w:rsidR="002C561C" w:rsidRPr="00CA52F8" w:rsidRDefault="002C561C" w:rsidP="000F09EC">
      <w:pPr>
        <w:shd w:val="clear" w:color="auto" w:fill="FFFFFF"/>
        <w:tabs>
          <w:tab w:val="left" w:pos="360"/>
        </w:tabs>
        <w:spacing w:line="250" w:lineRule="exact"/>
        <w:ind w:left="360" w:hanging="360"/>
        <w:rPr>
          <w:sz w:val="22"/>
          <w:szCs w:val="22"/>
        </w:rPr>
      </w:pPr>
      <w:r w:rsidRPr="00CA52F8">
        <w:rPr>
          <w:sz w:val="22"/>
          <w:szCs w:val="22"/>
        </w:rPr>
        <w:t>1.</w:t>
      </w:r>
      <w:r w:rsidRPr="00CA52F8">
        <w:rPr>
          <w:sz w:val="22"/>
          <w:szCs w:val="22"/>
        </w:rPr>
        <w:tab/>
        <w:t xml:space="preserve">Strony     postanawiają,     że     przysługuje     im     prawo     odstąpienia     od   </w:t>
      </w:r>
      <w:r>
        <w:rPr>
          <w:sz w:val="22"/>
          <w:szCs w:val="22"/>
        </w:rPr>
        <w:t xml:space="preserve">  umowy     w     następujących </w:t>
      </w:r>
      <w:r w:rsidRPr="00CA52F8">
        <w:rPr>
          <w:sz w:val="22"/>
          <w:szCs w:val="22"/>
        </w:rPr>
        <w:t>przypadkach:</w:t>
      </w:r>
    </w:p>
    <w:p w:rsidR="002C561C" w:rsidRPr="00CA52F8" w:rsidRDefault="002C561C" w:rsidP="000F09EC">
      <w:pPr>
        <w:shd w:val="clear" w:color="auto" w:fill="FFFFFF"/>
        <w:tabs>
          <w:tab w:val="left" w:pos="360"/>
        </w:tabs>
        <w:spacing w:line="250" w:lineRule="exact"/>
        <w:ind w:left="360" w:hanging="360"/>
      </w:pPr>
    </w:p>
    <w:p w:rsidR="002C561C" w:rsidRPr="00CA52F8" w:rsidRDefault="002C561C" w:rsidP="000F09EC">
      <w:pPr>
        <w:shd w:val="clear" w:color="auto" w:fill="FFFFFF"/>
        <w:tabs>
          <w:tab w:val="left" w:pos="720"/>
        </w:tabs>
        <w:spacing w:line="250" w:lineRule="exact"/>
        <w:ind w:left="360"/>
      </w:pPr>
      <w:r w:rsidRPr="00CA52F8">
        <w:rPr>
          <w:sz w:val="22"/>
          <w:szCs w:val="22"/>
        </w:rPr>
        <w:t>1)</w:t>
      </w:r>
      <w:r w:rsidRPr="00CA52F8">
        <w:rPr>
          <w:sz w:val="22"/>
          <w:szCs w:val="22"/>
        </w:rPr>
        <w:tab/>
        <w:t>Zamawiający może odstąpić od umowy jeżeli:</w:t>
      </w:r>
    </w:p>
    <w:p w:rsidR="002C561C" w:rsidRPr="00CA52F8" w:rsidRDefault="002C561C" w:rsidP="00E15E8A">
      <w:pPr>
        <w:numPr>
          <w:ilvl w:val="0"/>
          <w:numId w:val="29"/>
        </w:numPr>
        <w:shd w:val="clear" w:color="auto" w:fill="FFFFFF"/>
        <w:tabs>
          <w:tab w:val="left" w:pos="1080"/>
        </w:tabs>
        <w:spacing w:line="250" w:lineRule="exact"/>
        <w:ind w:left="720"/>
        <w:rPr>
          <w:sz w:val="22"/>
          <w:szCs w:val="22"/>
        </w:rPr>
      </w:pPr>
      <w:r w:rsidRPr="00CA52F8">
        <w:rPr>
          <w:sz w:val="22"/>
          <w:szCs w:val="22"/>
        </w:rPr>
        <w:t>zostanie ogłoszona upadłość Wykonawcy,</w:t>
      </w:r>
    </w:p>
    <w:p w:rsidR="002C561C" w:rsidRPr="00CA52F8" w:rsidRDefault="002C561C" w:rsidP="00E15E8A">
      <w:pPr>
        <w:numPr>
          <w:ilvl w:val="0"/>
          <w:numId w:val="29"/>
        </w:numPr>
        <w:shd w:val="clear" w:color="auto" w:fill="FFFFFF"/>
        <w:tabs>
          <w:tab w:val="left" w:pos="1080"/>
        </w:tabs>
        <w:spacing w:line="250" w:lineRule="exact"/>
        <w:ind w:left="720"/>
        <w:rPr>
          <w:sz w:val="22"/>
          <w:szCs w:val="22"/>
        </w:rPr>
      </w:pPr>
      <w:r w:rsidRPr="00CA52F8">
        <w:rPr>
          <w:sz w:val="22"/>
          <w:szCs w:val="22"/>
        </w:rPr>
        <w:t>zostanie wydany nakaz zajęcia majątku Wykonawcy,</w:t>
      </w:r>
    </w:p>
    <w:p w:rsidR="002C561C" w:rsidRPr="00CA52F8" w:rsidRDefault="002C561C" w:rsidP="00E15E8A">
      <w:pPr>
        <w:numPr>
          <w:ilvl w:val="0"/>
          <w:numId w:val="29"/>
        </w:numPr>
        <w:shd w:val="clear" w:color="auto" w:fill="FFFFFF"/>
        <w:tabs>
          <w:tab w:val="left" w:pos="1080"/>
        </w:tabs>
        <w:spacing w:line="250" w:lineRule="exact"/>
        <w:ind w:left="720"/>
        <w:rPr>
          <w:sz w:val="22"/>
          <w:szCs w:val="22"/>
        </w:rPr>
      </w:pPr>
      <w:r w:rsidRPr="00CA52F8">
        <w:rPr>
          <w:sz w:val="22"/>
          <w:szCs w:val="22"/>
        </w:rPr>
        <w:t>Wykonawca nie rozpoczął robót w terminie 14 dni od daty przekazania terenu budowy,</w:t>
      </w:r>
    </w:p>
    <w:p w:rsidR="002C561C" w:rsidRPr="00CA52F8" w:rsidRDefault="002C561C" w:rsidP="00E15E8A">
      <w:pPr>
        <w:numPr>
          <w:ilvl w:val="0"/>
          <w:numId w:val="29"/>
        </w:numPr>
        <w:shd w:val="clear" w:color="auto" w:fill="FFFFFF"/>
        <w:tabs>
          <w:tab w:val="left" w:pos="1080"/>
        </w:tabs>
        <w:spacing w:line="250" w:lineRule="exact"/>
        <w:ind w:left="1080" w:hanging="360"/>
        <w:jc w:val="both"/>
        <w:rPr>
          <w:sz w:val="22"/>
          <w:szCs w:val="22"/>
        </w:rPr>
      </w:pPr>
      <w:r w:rsidRPr="00CA52F8">
        <w:rPr>
          <w:sz w:val="22"/>
          <w:szCs w:val="22"/>
        </w:rPr>
        <w:t>Wykonawca przerwał z przyczyn leżących po stronie Wykonawcy realizację robót i przerwa ta trwa dłużej niż 14 dni,</w:t>
      </w:r>
    </w:p>
    <w:p w:rsidR="002C561C" w:rsidRPr="00CA52F8" w:rsidRDefault="002C561C" w:rsidP="00E15E8A">
      <w:pPr>
        <w:numPr>
          <w:ilvl w:val="0"/>
          <w:numId w:val="29"/>
        </w:numPr>
        <w:shd w:val="clear" w:color="auto" w:fill="FFFFFF"/>
        <w:tabs>
          <w:tab w:val="left" w:pos="1080"/>
        </w:tabs>
        <w:spacing w:line="250" w:lineRule="exact"/>
        <w:ind w:left="1080" w:right="5" w:hanging="360"/>
        <w:jc w:val="both"/>
        <w:rPr>
          <w:sz w:val="22"/>
          <w:szCs w:val="22"/>
        </w:rPr>
      </w:pPr>
      <w:r w:rsidRPr="00CA52F8">
        <w:rPr>
          <w:sz w:val="22"/>
          <w:szCs w:val="22"/>
        </w:rPr>
        <w:t>czynności objęte umową, bez zgody Zamawiającego, wykonuje podmiot lub osoba inna niż wskazana w ofercie Wykonawcy lub umowie,</w:t>
      </w:r>
    </w:p>
    <w:p w:rsidR="002C561C" w:rsidRPr="00CA52F8" w:rsidRDefault="002C561C" w:rsidP="00E15E8A">
      <w:pPr>
        <w:numPr>
          <w:ilvl w:val="0"/>
          <w:numId w:val="29"/>
        </w:numPr>
        <w:shd w:val="clear" w:color="auto" w:fill="FFFFFF"/>
        <w:tabs>
          <w:tab w:val="left" w:pos="1080"/>
        </w:tabs>
        <w:spacing w:line="250" w:lineRule="exact"/>
        <w:ind w:left="1080" w:right="5" w:hanging="360"/>
        <w:jc w:val="both"/>
        <w:rPr>
          <w:sz w:val="22"/>
          <w:szCs w:val="22"/>
        </w:rPr>
      </w:pPr>
      <w:r w:rsidRPr="00CA52F8">
        <w:rPr>
          <w:sz w:val="22"/>
          <w:szCs w:val="22"/>
        </w:rPr>
        <w:t>Wykonawca realizuje roboty przewidziane umową w sposób niezgodny z Dokumentacją Projektową, w tym szczególnie Specyfikacją Techniczną Wykonania i Odbioru Robót</w:t>
      </w:r>
      <w:r w:rsidRPr="00CA52F8">
        <w:rPr>
          <w:i/>
          <w:iCs/>
          <w:sz w:val="22"/>
          <w:szCs w:val="22"/>
        </w:rPr>
        <w:t xml:space="preserve">, </w:t>
      </w:r>
      <w:r w:rsidRPr="00CA52F8">
        <w:rPr>
          <w:sz w:val="22"/>
          <w:szCs w:val="22"/>
        </w:rPr>
        <w:t>wskazaniami Zamawiającego, Inspektora nadzoru lub umową,</w:t>
      </w:r>
    </w:p>
    <w:p w:rsidR="002C561C" w:rsidRPr="00CA52F8" w:rsidRDefault="002C561C" w:rsidP="00E15E8A">
      <w:pPr>
        <w:numPr>
          <w:ilvl w:val="0"/>
          <w:numId w:val="29"/>
        </w:numPr>
        <w:shd w:val="clear" w:color="auto" w:fill="FFFFFF"/>
        <w:tabs>
          <w:tab w:val="left" w:pos="1080"/>
        </w:tabs>
        <w:spacing w:line="250" w:lineRule="exact"/>
        <w:ind w:left="1080" w:right="10" w:hanging="360"/>
        <w:jc w:val="both"/>
        <w:rPr>
          <w:sz w:val="22"/>
          <w:szCs w:val="22"/>
        </w:rPr>
      </w:pPr>
      <w:r w:rsidRPr="00CA52F8">
        <w:rPr>
          <w:sz w:val="22"/>
          <w:szCs w:val="22"/>
        </w:rPr>
        <w:t>zaszły okoliczności powodujące, że wykonanie zamówienia nie leży w interesie publicznym, czego nie można było przewidzieć w dniu zawarcia umowy.</w:t>
      </w:r>
    </w:p>
    <w:p w:rsidR="002C561C" w:rsidRPr="00CA52F8" w:rsidRDefault="002C561C" w:rsidP="000F09EC">
      <w:pPr>
        <w:shd w:val="clear" w:color="auto" w:fill="FFFFFF"/>
        <w:tabs>
          <w:tab w:val="left" w:pos="1080"/>
        </w:tabs>
        <w:spacing w:line="250" w:lineRule="exact"/>
        <w:ind w:left="1080" w:right="10"/>
        <w:jc w:val="both"/>
        <w:rPr>
          <w:sz w:val="22"/>
          <w:szCs w:val="22"/>
        </w:rPr>
      </w:pPr>
    </w:p>
    <w:p w:rsidR="002C561C" w:rsidRPr="00CA52F8" w:rsidRDefault="002C561C" w:rsidP="000F09EC">
      <w:pPr>
        <w:shd w:val="clear" w:color="auto" w:fill="FFFFFF"/>
        <w:tabs>
          <w:tab w:val="left" w:pos="720"/>
        </w:tabs>
        <w:spacing w:line="250" w:lineRule="exact"/>
        <w:ind w:left="360"/>
      </w:pPr>
      <w:r w:rsidRPr="00CA52F8">
        <w:rPr>
          <w:sz w:val="22"/>
          <w:szCs w:val="22"/>
        </w:rPr>
        <w:t>2)</w:t>
      </w:r>
      <w:r w:rsidRPr="00CA52F8">
        <w:rPr>
          <w:sz w:val="22"/>
          <w:szCs w:val="22"/>
        </w:rPr>
        <w:tab/>
        <w:t>Wykonawca może odstąpić od umowy jeżeli:</w:t>
      </w:r>
    </w:p>
    <w:p w:rsidR="002C561C" w:rsidRPr="00CA52F8" w:rsidRDefault="002C561C" w:rsidP="00E15E8A">
      <w:pPr>
        <w:numPr>
          <w:ilvl w:val="0"/>
          <w:numId w:val="30"/>
        </w:numPr>
        <w:shd w:val="clear" w:color="auto" w:fill="FFFFFF"/>
        <w:tabs>
          <w:tab w:val="left" w:pos="1080"/>
        </w:tabs>
        <w:spacing w:line="250" w:lineRule="exact"/>
        <w:ind w:left="720"/>
        <w:rPr>
          <w:sz w:val="22"/>
          <w:szCs w:val="22"/>
        </w:rPr>
      </w:pPr>
      <w:r w:rsidRPr="00CA52F8">
        <w:rPr>
          <w:sz w:val="22"/>
          <w:szCs w:val="22"/>
        </w:rPr>
        <w:t>Zamawiający bez uzasadnionych przyczyn nie przystąpi do odbioru przedmiotu umowy,</w:t>
      </w:r>
    </w:p>
    <w:p w:rsidR="002C561C" w:rsidRPr="00CA52F8" w:rsidRDefault="002C561C" w:rsidP="00E15E8A">
      <w:pPr>
        <w:numPr>
          <w:ilvl w:val="0"/>
          <w:numId w:val="30"/>
        </w:numPr>
        <w:shd w:val="clear" w:color="auto" w:fill="FFFFFF"/>
        <w:tabs>
          <w:tab w:val="left" w:pos="1080"/>
        </w:tabs>
        <w:spacing w:line="250" w:lineRule="exact"/>
        <w:ind w:left="1080" w:right="5" w:hanging="360"/>
        <w:jc w:val="both"/>
        <w:rPr>
          <w:sz w:val="22"/>
          <w:szCs w:val="22"/>
        </w:rPr>
      </w:pPr>
      <w:r w:rsidRPr="00CA52F8">
        <w:rPr>
          <w:sz w:val="22"/>
          <w:szCs w:val="22"/>
        </w:rPr>
        <w:t>Zamawiający zawiadomi Wykonawcę, że na skutek zaistnienia uprzednio nie przewidzianych okoliczności nie będzie mógł spełnić swoich zobowiązań umownych względem Wykonawcy.</w:t>
      </w:r>
    </w:p>
    <w:p w:rsidR="002C561C" w:rsidRPr="00CA52F8" w:rsidRDefault="002C561C" w:rsidP="000F09EC">
      <w:pPr>
        <w:shd w:val="clear" w:color="auto" w:fill="FFFFFF"/>
        <w:tabs>
          <w:tab w:val="left" w:pos="360"/>
        </w:tabs>
        <w:spacing w:line="250" w:lineRule="exact"/>
        <w:ind w:left="360" w:hanging="360"/>
        <w:rPr>
          <w:sz w:val="22"/>
          <w:szCs w:val="22"/>
        </w:rPr>
      </w:pPr>
      <w:r w:rsidRPr="00CA52F8">
        <w:rPr>
          <w:sz w:val="22"/>
          <w:szCs w:val="22"/>
        </w:rPr>
        <w:t>2.</w:t>
      </w:r>
      <w:r w:rsidRPr="00CA52F8">
        <w:rPr>
          <w:sz w:val="22"/>
          <w:szCs w:val="22"/>
        </w:rPr>
        <w:tab/>
        <w:t>W   przypadku   odstąpienia   od   umowy,   Wykonawcę   oraz   Zamawiaj</w:t>
      </w:r>
      <w:r>
        <w:rPr>
          <w:sz w:val="22"/>
          <w:szCs w:val="22"/>
        </w:rPr>
        <w:t xml:space="preserve">ącego   obciążają   następujące </w:t>
      </w:r>
      <w:r w:rsidRPr="00CA52F8">
        <w:rPr>
          <w:sz w:val="22"/>
          <w:szCs w:val="22"/>
        </w:rPr>
        <w:t>obowiązki:</w:t>
      </w:r>
    </w:p>
    <w:p w:rsidR="002C561C" w:rsidRPr="00CA52F8" w:rsidRDefault="002C561C" w:rsidP="000F09EC">
      <w:pPr>
        <w:shd w:val="clear" w:color="auto" w:fill="FFFFFF"/>
        <w:tabs>
          <w:tab w:val="left" w:pos="360"/>
        </w:tabs>
        <w:spacing w:line="250" w:lineRule="exact"/>
        <w:ind w:left="360" w:hanging="360"/>
      </w:pPr>
    </w:p>
    <w:p w:rsidR="002C561C" w:rsidRPr="00CA52F8" w:rsidRDefault="002C561C" w:rsidP="00E15E8A">
      <w:pPr>
        <w:numPr>
          <w:ilvl w:val="0"/>
          <w:numId w:val="31"/>
        </w:numPr>
        <w:shd w:val="clear" w:color="auto" w:fill="FFFFFF"/>
        <w:tabs>
          <w:tab w:val="left" w:pos="720"/>
        </w:tabs>
        <w:spacing w:line="250" w:lineRule="exact"/>
        <w:ind w:left="720" w:hanging="360"/>
        <w:rPr>
          <w:sz w:val="22"/>
          <w:szCs w:val="22"/>
        </w:rPr>
      </w:pPr>
      <w:r w:rsidRPr="00CA52F8">
        <w:rPr>
          <w:sz w:val="22"/>
          <w:szCs w:val="22"/>
        </w:rPr>
        <w:t>Wykonawca   zabezpieczy   przerwane   roboty   w   zakresie   obustronnie   uzgodnionym   na   koszt własny;</w:t>
      </w:r>
    </w:p>
    <w:p w:rsidR="002C561C" w:rsidRPr="00CA52F8" w:rsidRDefault="002C561C" w:rsidP="00E15E8A">
      <w:pPr>
        <w:numPr>
          <w:ilvl w:val="0"/>
          <w:numId w:val="31"/>
        </w:numPr>
        <w:shd w:val="clear" w:color="auto" w:fill="FFFFFF"/>
        <w:tabs>
          <w:tab w:val="left" w:pos="720"/>
        </w:tabs>
        <w:spacing w:line="250" w:lineRule="exact"/>
        <w:ind w:left="720" w:hanging="360"/>
        <w:rPr>
          <w:sz w:val="22"/>
          <w:szCs w:val="22"/>
        </w:rPr>
      </w:pPr>
      <w:r w:rsidRPr="00CA52F8">
        <w:rPr>
          <w:sz w:val="22"/>
          <w:szCs w:val="22"/>
        </w:rPr>
        <w:t>Wykonawca zgłosi do dokonania przez Zamawiającego odbioru robót przerwanych oraz robót zabezpieczających;</w:t>
      </w:r>
    </w:p>
    <w:p w:rsidR="002C561C" w:rsidRPr="00CA52F8" w:rsidRDefault="002C561C" w:rsidP="00E15E8A">
      <w:pPr>
        <w:numPr>
          <w:ilvl w:val="0"/>
          <w:numId w:val="32"/>
        </w:numPr>
        <w:shd w:val="clear" w:color="auto" w:fill="FFFFFF"/>
        <w:tabs>
          <w:tab w:val="left" w:pos="720"/>
        </w:tabs>
        <w:spacing w:line="250" w:lineRule="exact"/>
        <w:ind w:left="714" w:hanging="357"/>
        <w:jc w:val="both"/>
        <w:rPr>
          <w:sz w:val="22"/>
          <w:szCs w:val="22"/>
        </w:rPr>
      </w:pPr>
      <w:r w:rsidRPr="00CA52F8">
        <w:rPr>
          <w:sz w:val="22"/>
          <w:szCs w:val="22"/>
        </w:rPr>
        <w:t>w terminie do 14 dni od daty zgłoszenia, o którym mowa w pkt 2, Wykonawca przy udziale Zamawiającego sporządzi szczegółowy protokół inwentaryzacji robót w toku wraz z kosztorysem powykonawczym według stanu na dzień odstąpienia. Protokół inwentaryzacji robót w toku stanowić będzie podstawę do wystawienia faktury VAT przez Wykonawcę;</w:t>
      </w:r>
    </w:p>
    <w:p w:rsidR="002C561C" w:rsidRPr="00CA52F8" w:rsidRDefault="002C561C" w:rsidP="00EA40FA">
      <w:pPr>
        <w:numPr>
          <w:ilvl w:val="0"/>
          <w:numId w:val="32"/>
        </w:numPr>
        <w:shd w:val="clear" w:color="auto" w:fill="FFFFFF"/>
        <w:tabs>
          <w:tab w:val="left" w:pos="720"/>
        </w:tabs>
        <w:spacing w:line="250" w:lineRule="exact"/>
        <w:ind w:left="720" w:right="10" w:hanging="360"/>
        <w:jc w:val="both"/>
        <w:rPr>
          <w:sz w:val="22"/>
          <w:szCs w:val="22"/>
        </w:rPr>
      </w:pPr>
      <w:r w:rsidRPr="00CA52F8">
        <w:rPr>
          <w:sz w:val="22"/>
          <w:szCs w:val="22"/>
        </w:rPr>
        <w:t>Wykonawca niezwłocznie, nie później jednak niż w terminie 14 dni, usunie z terenu budowy urządzenia zaplecza przez niego dostarczone.</w:t>
      </w:r>
    </w:p>
    <w:p w:rsidR="002C561C" w:rsidRPr="00CA52F8" w:rsidRDefault="002C561C" w:rsidP="000F09EC">
      <w:pPr>
        <w:shd w:val="clear" w:color="auto" w:fill="FFFFFF"/>
        <w:tabs>
          <w:tab w:val="left" w:pos="720"/>
        </w:tabs>
        <w:spacing w:line="250" w:lineRule="exact"/>
        <w:ind w:right="10"/>
        <w:jc w:val="both"/>
        <w:rPr>
          <w:sz w:val="22"/>
          <w:szCs w:val="22"/>
        </w:rPr>
      </w:pPr>
    </w:p>
    <w:p w:rsidR="002C561C" w:rsidRPr="00CA52F8" w:rsidRDefault="002C561C" w:rsidP="000F09EC">
      <w:pPr>
        <w:shd w:val="clear" w:color="auto" w:fill="FFFFFF"/>
        <w:tabs>
          <w:tab w:val="left" w:pos="360"/>
        </w:tabs>
        <w:spacing w:line="250" w:lineRule="exact"/>
        <w:ind w:left="360" w:right="5" w:hanging="360"/>
        <w:jc w:val="both"/>
      </w:pPr>
      <w:r w:rsidRPr="00CA52F8">
        <w:rPr>
          <w:sz w:val="22"/>
          <w:szCs w:val="22"/>
        </w:rPr>
        <w:t>3.</w:t>
      </w:r>
      <w:r w:rsidRPr="00CA52F8">
        <w:rPr>
          <w:sz w:val="22"/>
          <w:szCs w:val="22"/>
        </w:rPr>
        <w:tab/>
        <w:t>Zamawiający w razie odstąpienia od umowy z przyczyn, za które Wykonawca nie odpowiada,</w:t>
      </w:r>
      <w:r w:rsidRPr="00CA52F8">
        <w:rPr>
          <w:sz w:val="22"/>
          <w:szCs w:val="22"/>
        </w:rPr>
        <w:br/>
        <w:t>obowiązany jest do:</w:t>
      </w:r>
    </w:p>
    <w:p w:rsidR="002C561C" w:rsidRPr="00CA52F8" w:rsidRDefault="002C561C" w:rsidP="00EA40FA">
      <w:pPr>
        <w:numPr>
          <w:ilvl w:val="0"/>
          <w:numId w:val="33"/>
        </w:numPr>
        <w:shd w:val="clear" w:color="auto" w:fill="FFFFFF"/>
        <w:tabs>
          <w:tab w:val="left" w:pos="720"/>
        </w:tabs>
        <w:spacing w:line="250" w:lineRule="exact"/>
        <w:ind w:left="720" w:right="5" w:hanging="360"/>
        <w:jc w:val="both"/>
        <w:rPr>
          <w:sz w:val="22"/>
          <w:szCs w:val="22"/>
        </w:rPr>
      </w:pPr>
      <w:r w:rsidRPr="00CA52F8">
        <w:rPr>
          <w:sz w:val="22"/>
          <w:szCs w:val="22"/>
        </w:rPr>
        <w:t>dokonania odbioru robót przerwanych, w terminie 14 dni od daty przerwania oraz do zapłaty wynagrodzenia za roboty, które zostały wykonane do dnia odstąpienia,</w:t>
      </w:r>
    </w:p>
    <w:p w:rsidR="002C561C" w:rsidRPr="00CA52F8" w:rsidRDefault="002C561C" w:rsidP="00EA40FA">
      <w:pPr>
        <w:numPr>
          <w:ilvl w:val="0"/>
          <w:numId w:val="33"/>
        </w:numPr>
        <w:shd w:val="clear" w:color="auto" w:fill="FFFFFF"/>
        <w:tabs>
          <w:tab w:val="left" w:pos="720"/>
        </w:tabs>
        <w:spacing w:line="250" w:lineRule="exact"/>
        <w:ind w:left="720" w:hanging="360"/>
        <w:jc w:val="both"/>
        <w:rPr>
          <w:sz w:val="22"/>
          <w:szCs w:val="22"/>
        </w:rPr>
      </w:pPr>
      <w:r w:rsidRPr="00CA52F8">
        <w:rPr>
          <w:sz w:val="22"/>
          <w:szCs w:val="22"/>
        </w:rPr>
        <w:t>przejęcia od Wykonawcy terenu budowy pod swój dozór w terminie 14 dni od daty odstąpienia od umowy.</w:t>
      </w:r>
    </w:p>
    <w:p w:rsidR="002C561C" w:rsidRPr="00CA52F8" w:rsidRDefault="002C561C" w:rsidP="000F09EC">
      <w:pPr>
        <w:rPr>
          <w:sz w:val="2"/>
          <w:szCs w:val="2"/>
        </w:rPr>
      </w:pPr>
    </w:p>
    <w:p w:rsidR="002C561C" w:rsidRPr="00CA52F8" w:rsidRDefault="002C561C" w:rsidP="00E15E8A">
      <w:pPr>
        <w:numPr>
          <w:ilvl w:val="0"/>
          <w:numId w:val="34"/>
        </w:numPr>
        <w:shd w:val="clear" w:color="auto" w:fill="FFFFFF"/>
        <w:tabs>
          <w:tab w:val="left" w:pos="360"/>
        </w:tabs>
        <w:spacing w:line="250" w:lineRule="exact"/>
        <w:ind w:left="360" w:right="5" w:hanging="360"/>
        <w:jc w:val="both"/>
        <w:rPr>
          <w:sz w:val="22"/>
          <w:szCs w:val="22"/>
        </w:rPr>
      </w:pPr>
      <w:r w:rsidRPr="00CA52F8">
        <w:rPr>
          <w:sz w:val="22"/>
          <w:szCs w:val="22"/>
        </w:rPr>
        <w:t>Odstąpienie od umowy powinno być w formie pisemnej z podaniem uzasadnienia – pod rygorem nieważności odstąpienia.</w:t>
      </w:r>
    </w:p>
    <w:p w:rsidR="002C561C" w:rsidRPr="00CA52F8" w:rsidRDefault="002C561C" w:rsidP="00E15E8A">
      <w:pPr>
        <w:numPr>
          <w:ilvl w:val="0"/>
          <w:numId w:val="34"/>
        </w:numPr>
        <w:shd w:val="clear" w:color="auto" w:fill="FFFFFF"/>
        <w:tabs>
          <w:tab w:val="left" w:pos="360"/>
        </w:tabs>
        <w:spacing w:line="250" w:lineRule="exact"/>
        <w:ind w:left="360" w:right="5" w:hanging="360"/>
        <w:jc w:val="both"/>
        <w:rPr>
          <w:sz w:val="22"/>
          <w:szCs w:val="22"/>
        </w:rPr>
      </w:pPr>
      <w:r w:rsidRPr="00CA52F8">
        <w:rPr>
          <w:sz w:val="22"/>
          <w:szCs w:val="22"/>
        </w:rPr>
        <w:t>Z tytułu odstąpienia od umowy przez Zamawiającego wskutek okoliczności wyszczególnionych w art. 145 ustawy Prawo zamówień publicznyc</w:t>
      </w:r>
      <w:r>
        <w:rPr>
          <w:sz w:val="22"/>
          <w:szCs w:val="22"/>
        </w:rPr>
        <w:t>h (tekst jednolity Dz. U. z 2017 r., poz. 1579</w:t>
      </w:r>
      <w:r w:rsidRPr="00CA52F8">
        <w:rPr>
          <w:sz w:val="22"/>
          <w:szCs w:val="22"/>
        </w:rPr>
        <w:t xml:space="preserve"> z późn. zm.), Wykonawca może zażądać jedynie wynagrodzenia należnego mu z tytułu wykonania części przedmiotu umowy – do dnia odstąpienia.</w:t>
      </w:r>
    </w:p>
    <w:p w:rsidR="002C561C" w:rsidRDefault="002C561C" w:rsidP="000F09EC">
      <w:pPr>
        <w:shd w:val="clear" w:color="auto" w:fill="FFFFFF"/>
        <w:tabs>
          <w:tab w:val="left" w:pos="360"/>
        </w:tabs>
        <w:spacing w:line="250" w:lineRule="exact"/>
        <w:ind w:right="5"/>
        <w:jc w:val="both"/>
        <w:rPr>
          <w:sz w:val="22"/>
          <w:szCs w:val="22"/>
        </w:rPr>
      </w:pPr>
    </w:p>
    <w:p w:rsidR="002C561C" w:rsidRDefault="002C561C" w:rsidP="000F09EC">
      <w:pPr>
        <w:shd w:val="clear" w:color="auto" w:fill="FFFFFF"/>
        <w:ind w:left="3418" w:right="3422"/>
        <w:jc w:val="center"/>
        <w:rPr>
          <w:b/>
          <w:bCs/>
          <w:sz w:val="22"/>
          <w:szCs w:val="22"/>
        </w:rPr>
      </w:pPr>
      <w:r>
        <w:rPr>
          <w:b/>
          <w:bCs/>
          <w:sz w:val="22"/>
          <w:szCs w:val="22"/>
        </w:rPr>
        <w:t>§18</w:t>
      </w:r>
    </w:p>
    <w:p w:rsidR="002C561C" w:rsidRPr="00C32D17" w:rsidRDefault="002C561C" w:rsidP="000F09EC">
      <w:pPr>
        <w:shd w:val="clear" w:color="auto" w:fill="FFFFFF"/>
        <w:ind w:left="1985" w:right="2409"/>
        <w:jc w:val="center"/>
        <w:rPr>
          <w:b/>
          <w:bCs/>
          <w:sz w:val="22"/>
          <w:szCs w:val="22"/>
        </w:rPr>
      </w:pPr>
      <w:r w:rsidRPr="00C32D17">
        <w:rPr>
          <w:b/>
          <w:bCs/>
          <w:sz w:val="22"/>
          <w:szCs w:val="22"/>
        </w:rPr>
        <w:t xml:space="preserve">    Zatrudnienie na podstawie umowy o pracę.</w:t>
      </w:r>
    </w:p>
    <w:p w:rsidR="002C561C" w:rsidRPr="00DD48B3" w:rsidRDefault="002C561C" w:rsidP="000F09EC">
      <w:pPr>
        <w:tabs>
          <w:tab w:val="left" w:pos="794"/>
        </w:tabs>
        <w:autoSpaceDE/>
        <w:autoSpaceDN/>
        <w:adjustRightInd/>
        <w:ind w:left="1080"/>
        <w:jc w:val="both"/>
        <w:rPr>
          <w:strike/>
          <w:color w:val="FF0000"/>
          <w:sz w:val="22"/>
          <w:szCs w:val="22"/>
        </w:rPr>
      </w:pPr>
    </w:p>
    <w:p w:rsidR="002C561C" w:rsidRPr="00906BC8" w:rsidRDefault="002C561C" w:rsidP="00E15E8A">
      <w:pPr>
        <w:numPr>
          <w:ilvl w:val="0"/>
          <w:numId w:val="38"/>
        </w:numPr>
        <w:tabs>
          <w:tab w:val="left" w:pos="405"/>
        </w:tabs>
        <w:autoSpaceDE/>
        <w:autoSpaceDN/>
        <w:adjustRightInd/>
        <w:ind w:left="397" w:hanging="397"/>
        <w:jc w:val="both"/>
        <w:rPr>
          <w:sz w:val="22"/>
          <w:szCs w:val="22"/>
        </w:rPr>
      </w:pPr>
      <w:r w:rsidRPr="00906BC8">
        <w:rPr>
          <w:sz w:val="22"/>
          <w:szCs w:val="22"/>
        </w:rPr>
        <w:t xml:space="preserve">Wykonawca (oraz jego podwykonawcy) jest zobowiązany do zatrudnienia na podstawie umowy </w:t>
      </w:r>
      <w:r>
        <w:rPr>
          <w:sz w:val="22"/>
          <w:szCs w:val="22"/>
        </w:rPr>
        <w:t xml:space="preserve">      </w:t>
      </w:r>
      <w:r w:rsidRPr="00906BC8">
        <w:rPr>
          <w:sz w:val="22"/>
          <w:szCs w:val="22"/>
        </w:rPr>
        <w:t xml:space="preserve">o pracę osób wykonujących następujące czynności </w:t>
      </w:r>
      <w:r w:rsidRPr="005A01DD">
        <w:rPr>
          <w:sz w:val="22"/>
          <w:szCs w:val="22"/>
        </w:rPr>
        <w:t>(</w:t>
      </w:r>
      <w:r w:rsidRPr="005140D5">
        <w:rPr>
          <w:sz w:val="22"/>
          <w:szCs w:val="22"/>
        </w:rPr>
        <w:t>przygotowanie terenu pod budowę, roboty ziemne, roboty nawierzchniowe i wykończeniowe, remont przepustów</w:t>
      </w:r>
      <w:r w:rsidRPr="005A01DD">
        <w:rPr>
          <w:rStyle w:val="Domylnaczcionkaakapitu2"/>
          <w:sz w:val="22"/>
          <w:szCs w:val="22"/>
        </w:rPr>
        <w:t xml:space="preserve">) </w:t>
      </w:r>
      <w:r w:rsidRPr="00906BC8">
        <w:rPr>
          <w:sz w:val="22"/>
          <w:szCs w:val="22"/>
        </w:rPr>
        <w:t xml:space="preserve">w zakresie realizacji zamówienia, </w:t>
      </w:r>
      <w:r>
        <w:rPr>
          <w:sz w:val="22"/>
          <w:szCs w:val="22"/>
        </w:rPr>
        <w:t>których</w:t>
      </w:r>
      <w:r w:rsidRPr="00906BC8">
        <w:rPr>
          <w:sz w:val="22"/>
          <w:szCs w:val="22"/>
        </w:rPr>
        <w:t xml:space="preserve"> wykonanie </w:t>
      </w:r>
      <w:r>
        <w:rPr>
          <w:sz w:val="22"/>
          <w:szCs w:val="22"/>
        </w:rPr>
        <w:t xml:space="preserve">polega </w:t>
      </w:r>
      <w:r w:rsidRPr="00906BC8">
        <w:rPr>
          <w:sz w:val="22"/>
          <w:szCs w:val="22"/>
        </w:rPr>
        <w:t xml:space="preserve"> na wykonywaniu pracy w sposób określony w art. 22 § 1 ustawy z dnia 26 czerwca 1974 r. - Kodeks pracy. </w:t>
      </w:r>
    </w:p>
    <w:p w:rsidR="002C561C" w:rsidRPr="00C32D17" w:rsidRDefault="002C561C" w:rsidP="00E15E8A">
      <w:pPr>
        <w:numPr>
          <w:ilvl w:val="0"/>
          <w:numId w:val="38"/>
        </w:numPr>
        <w:tabs>
          <w:tab w:val="left" w:pos="405"/>
        </w:tabs>
        <w:autoSpaceDE/>
        <w:autoSpaceDN/>
        <w:adjustRightInd/>
        <w:spacing w:before="62"/>
        <w:ind w:left="419" w:hanging="426"/>
        <w:jc w:val="both"/>
        <w:rPr>
          <w:sz w:val="22"/>
          <w:szCs w:val="22"/>
        </w:rPr>
      </w:pPr>
      <w:r w:rsidRPr="00C32D17">
        <w:rPr>
          <w:sz w:val="22"/>
          <w:szCs w:val="22"/>
        </w:rPr>
        <w:t>Zamawiającemu przysługują następujące uprawnienia kontrolne wobec zobowiązania Wykonawcy, o którym mowa w ust. 1:</w:t>
      </w:r>
    </w:p>
    <w:p w:rsidR="002C561C" w:rsidRPr="00C32D17" w:rsidRDefault="002C561C" w:rsidP="00E15E8A">
      <w:pPr>
        <w:numPr>
          <w:ilvl w:val="1"/>
          <w:numId w:val="38"/>
        </w:numPr>
        <w:tabs>
          <w:tab w:val="left" w:pos="795"/>
        </w:tabs>
        <w:autoSpaceDE/>
        <w:autoSpaceDN/>
        <w:adjustRightInd/>
        <w:ind w:left="794" w:hanging="397"/>
        <w:jc w:val="both"/>
        <w:rPr>
          <w:sz w:val="22"/>
          <w:szCs w:val="22"/>
        </w:rPr>
      </w:pPr>
      <w:r w:rsidRPr="00C32D17">
        <w:rPr>
          <w:sz w:val="22"/>
          <w:szCs w:val="22"/>
        </w:rPr>
        <w:t>W trakcie realizacji umowy Zamawiający uprawniony jest do wykonywania czynności kontrolnych wobec Wykonawcy odnośnie spełnienia przez Wykonawcę lub podwykonawcę wymogu zatrudnienia na podstawie umowy o pracę osób wykonujących wskazane w ust. 1 czynności. Zamawiający uprawniony jest w szczególności do:</w:t>
      </w:r>
    </w:p>
    <w:p w:rsidR="002C561C" w:rsidRPr="00C32D17" w:rsidRDefault="002C561C" w:rsidP="00E15E8A">
      <w:pPr>
        <w:numPr>
          <w:ilvl w:val="2"/>
          <w:numId w:val="38"/>
        </w:numPr>
        <w:tabs>
          <w:tab w:val="left" w:pos="397"/>
          <w:tab w:val="left" w:pos="1191"/>
        </w:tabs>
        <w:autoSpaceDE/>
        <w:autoSpaceDN/>
        <w:adjustRightInd/>
        <w:ind w:left="1191" w:hanging="397"/>
        <w:jc w:val="both"/>
        <w:rPr>
          <w:sz w:val="22"/>
          <w:szCs w:val="22"/>
        </w:rPr>
      </w:pPr>
      <w:r w:rsidRPr="00C32D17">
        <w:rPr>
          <w:sz w:val="22"/>
          <w:szCs w:val="22"/>
        </w:rPr>
        <w:t>żądania oświadczeń i dokumentów w zakresie potwierdzenia spełnienia wymogów i dokonywania ich oceny,</w:t>
      </w:r>
    </w:p>
    <w:p w:rsidR="002C561C" w:rsidRPr="00C32D17" w:rsidRDefault="002C561C" w:rsidP="00E15E8A">
      <w:pPr>
        <w:numPr>
          <w:ilvl w:val="2"/>
          <w:numId w:val="38"/>
        </w:numPr>
        <w:tabs>
          <w:tab w:val="left" w:pos="397"/>
          <w:tab w:val="left" w:pos="1191"/>
        </w:tabs>
        <w:autoSpaceDE/>
        <w:autoSpaceDN/>
        <w:adjustRightInd/>
        <w:ind w:left="1191" w:hanging="397"/>
        <w:jc w:val="both"/>
        <w:rPr>
          <w:sz w:val="22"/>
          <w:szCs w:val="22"/>
        </w:rPr>
      </w:pPr>
      <w:r w:rsidRPr="00C32D17">
        <w:rPr>
          <w:sz w:val="22"/>
          <w:szCs w:val="22"/>
        </w:rPr>
        <w:t>żądania wyjaśnień w przypadku wątpliwości w zakresie potwierdzenia spełnienia ww. wymogów,</w:t>
      </w:r>
    </w:p>
    <w:p w:rsidR="002C561C" w:rsidRPr="00C32D17" w:rsidRDefault="002C561C" w:rsidP="00E15E8A">
      <w:pPr>
        <w:numPr>
          <w:ilvl w:val="1"/>
          <w:numId w:val="38"/>
        </w:numPr>
        <w:tabs>
          <w:tab w:val="left" w:pos="794"/>
        </w:tabs>
        <w:autoSpaceDE/>
        <w:autoSpaceDN/>
        <w:adjustRightInd/>
        <w:ind w:left="794" w:hanging="397"/>
        <w:jc w:val="both"/>
        <w:rPr>
          <w:sz w:val="22"/>
          <w:szCs w:val="22"/>
        </w:rPr>
      </w:pPr>
      <w:r w:rsidRPr="00C32D17">
        <w:rPr>
          <w:sz w:val="22"/>
          <w:szCs w:val="22"/>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rsidR="002C561C" w:rsidRPr="00C32D17" w:rsidRDefault="002C561C" w:rsidP="00E15E8A">
      <w:pPr>
        <w:numPr>
          <w:ilvl w:val="2"/>
          <w:numId w:val="38"/>
        </w:numPr>
        <w:tabs>
          <w:tab w:val="left" w:pos="1191"/>
        </w:tabs>
        <w:autoSpaceDE/>
        <w:autoSpaceDN/>
        <w:adjustRightInd/>
        <w:ind w:left="1191" w:hanging="397"/>
        <w:jc w:val="both"/>
        <w:rPr>
          <w:sz w:val="22"/>
          <w:szCs w:val="22"/>
        </w:rPr>
      </w:pPr>
      <w:r w:rsidRPr="00C32D17">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C561C" w:rsidRDefault="002C561C" w:rsidP="00E15E8A">
      <w:pPr>
        <w:numPr>
          <w:ilvl w:val="1"/>
          <w:numId w:val="38"/>
        </w:numPr>
        <w:tabs>
          <w:tab w:val="left" w:pos="794"/>
        </w:tabs>
        <w:autoSpaceDE/>
        <w:autoSpaceDN/>
        <w:adjustRightInd/>
        <w:ind w:left="794" w:hanging="397"/>
        <w:jc w:val="both"/>
        <w:rPr>
          <w:sz w:val="22"/>
          <w:szCs w:val="22"/>
        </w:rPr>
      </w:pPr>
      <w:r w:rsidRPr="00C32D17">
        <w:rPr>
          <w:sz w:val="22"/>
          <w:szCs w:val="22"/>
        </w:rPr>
        <w:t>W przypadku uzasadnionych wątpliwości co do przestrzegania prawa przez Wykonawcę lub podwykonawcę, Zamawiający może zwrócić się o przeprowadzenie kontroli przez Państwową Inspekcję Pracy.</w:t>
      </w:r>
    </w:p>
    <w:p w:rsidR="002C561C" w:rsidRDefault="002C561C" w:rsidP="00B53DB9">
      <w:pPr>
        <w:tabs>
          <w:tab w:val="left" w:pos="794"/>
        </w:tabs>
        <w:autoSpaceDE/>
        <w:autoSpaceDN/>
        <w:adjustRightInd/>
        <w:ind w:left="794"/>
        <w:jc w:val="both"/>
        <w:rPr>
          <w:sz w:val="22"/>
          <w:szCs w:val="22"/>
        </w:rPr>
      </w:pPr>
    </w:p>
    <w:p w:rsidR="002C561C" w:rsidRPr="00B53DB9" w:rsidRDefault="002C561C" w:rsidP="00B53DB9">
      <w:pPr>
        <w:tabs>
          <w:tab w:val="left" w:pos="794"/>
        </w:tabs>
        <w:autoSpaceDE/>
        <w:autoSpaceDN/>
        <w:adjustRightInd/>
        <w:ind w:left="794"/>
        <w:jc w:val="center"/>
        <w:rPr>
          <w:b/>
          <w:bCs/>
          <w:sz w:val="22"/>
          <w:szCs w:val="22"/>
        </w:rPr>
      </w:pPr>
      <w:r w:rsidRPr="00B53DB9">
        <w:rPr>
          <w:b/>
          <w:bCs/>
          <w:sz w:val="22"/>
          <w:szCs w:val="22"/>
        </w:rPr>
        <w:t>§ 19</w:t>
      </w:r>
    </w:p>
    <w:p w:rsidR="002C561C" w:rsidRDefault="002C561C" w:rsidP="00B53DB9">
      <w:pPr>
        <w:tabs>
          <w:tab w:val="left" w:pos="794"/>
        </w:tabs>
        <w:autoSpaceDE/>
        <w:autoSpaceDN/>
        <w:adjustRightInd/>
        <w:ind w:left="794"/>
        <w:jc w:val="center"/>
        <w:rPr>
          <w:b/>
          <w:bCs/>
          <w:sz w:val="22"/>
          <w:szCs w:val="22"/>
        </w:rPr>
      </w:pPr>
      <w:r w:rsidRPr="00B53DB9">
        <w:rPr>
          <w:b/>
          <w:bCs/>
          <w:sz w:val="22"/>
          <w:szCs w:val="22"/>
        </w:rPr>
        <w:t>Regulacje RODO</w:t>
      </w:r>
    </w:p>
    <w:p w:rsidR="002C561C" w:rsidRPr="00B53DB9" w:rsidRDefault="002C561C" w:rsidP="00B53DB9">
      <w:pPr>
        <w:tabs>
          <w:tab w:val="left" w:pos="794"/>
        </w:tabs>
        <w:autoSpaceDE/>
        <w:autoSpaceDN/>
        <w:adjustRightInd/>
        <w:ind w:left="794"/>
        <w:jc w:val="center"/>
        <w:rPr>
          <w:b/>
          <w:bCs/>
          <w:sz w:val="22"/>
          <w:szCs w:val="22"/>
        </w:rPr>
      </w:pPr>
    </w:p>
    <w:p w:rsidR="002C561C" w:rsidRPr="00B53DB9" w:rsidRDefault="002C561C" w:rsidP="00B53DB9">
      <w:pPr>
        <w:tabs>
          <w:tab w:val="left" w:pos="426"/>
        </w:tabs>
        <w:autoSpaceDE/>
        <w:autoSpaceDN/>
        <w:adjustRightInd/>
        <w:ind w:left="426" w:hanging="426"/>
        <w:jc w:val="both"/>
        <w:rPr>
          <w:sz w:val="22"/>
          <w:szCs w:val="22"/>
        </w:rPr>
      </w:pPr>
      <w:r w:rsidRPr="00B53DB9">
        <w:rPr>
          <w:sz w:val="22"/>
          <w:szCs w:val="22"/>
        </w:rPr>
        <w:t>1.</w:t>
      </w:r>
      <w:r w:rsidRPr="00B53DB9">
        <w:rPr>
          <w:sz w:val="22"/>
          <w:szCs w:val="22"/>
        </w:rPr>
        <w:tab/>
        <w:t>Zamawiający jako administrator danych powierza Wykonawcy przetwarzanie danych osobowych w trybie art. 28 rozporządzenia Parlamentu Europejskiego i Rady (UE) 2016/679 z dnia 27 kwietna 2016 r. w sprawie ochrony osób fizycznych w związku z przetwarzaniem danych osobowych i w sprawie swobodnego przepływu takich danych oraz uchylenia dyrektywy 95/46/WE w zakresie niezbędnym do wykonywania umowy.</w:t>
      </w:r>
    </w:p>
    <w:p w:rsidR="002C561C" w:rsidRPr="00B53DB9" w:rsidRDefault="002C561C" w:rsidP="00B53DB9">
      <w:pPr>
        <w:tabs>
          <w:tab w:val="left" w:pos="426"/>
        </w:tabs>
        <w:autoSpaceDE/>
        <w:autoSpaceDN/>
        <w:adjustRightInd/>
        <w:ind w:left="426" w:hanging="426"/>
        <w:jc w:val="both"/>
        <w:rPr>
          <w:sz w:val="22"/>
          <w:szCs w:val="22"/>
        </w:rPr>
      </w:pPr>
      <w:r w:rsidRPr="00B53DB9">
        <w:rPr>
          <w:sz w:val="22"/>
          <w:szCs w:val="22"/>
        </w:rPr>
        <w:t>2.</w:t>
      </w:r>
      <w:r w:rsidRPr="00B53DB9">
        <w:rPr>
          <w:sz w:val="22"/>
          <w:szCs w:val="22"/>
        </w:rPr>
        <w:tab/>
        <w:t>Wykonawca zobowiązuje się do przetwarzania danych osobowych zgodnie z przepisami określonego w ust. 1 rozporządzenia i wyłącznie w celu realizacji umowy.</w:t>
      </w:r>
    </w:p>
    <w:p w:rsidR="002C561C" w:rsidRPr="00B53DB9" w:rsidRDefault="002C561C" w:rsidP="00B53DB9">
      <w:pPr>
        <w:tabs>
          <w:tab w:val="left" w:pos="426"/>
        </w:tabs>
        <w:autoSpaceDE/>
        <w:autoSpaceDN/>
        <w:adjustRightInd/>
        <w:ind w:left="426" w:hanging="426"/>
        <w:jc w:val="both"/>
        <w:rPr>
          <w:sz w:val="22"/>
          <w:szCs w:val="22"/>
        </w:rPr>
      </w:pPr>
      <w:r w:rsidRPr="00B53DB9">
        <w:rPr>
          <w:sz w:val="22"/>
          <w:szCs w:val="22"/>
        </w:rPr>
        <w:t>3.</w:t>
      </w:r>
      <w:r w:rsidRPr="00B53DB9">
        <w:rPr>
          <w:sz w:val="22"/>
          <w:szCs w:val="22"/>
        </w:rPr>
        <w:tab/>
        <w:t>Wykonawca może przetwarzać jedynie takie kategorie danych osobowych (zakres przetwarzania danych), które są niezbędne do realizacji umowy.</w:t>
      </w:r>
    </w:p>
    <w:p w:rsidR="002C561C" w:rsidRPr="00B53DB9" w:rsidRDefault="002C561C" w:rsidP="00B53DB9">
      <w:pPr>
        <w:tabs>
          <w:tab w:val="left" w:pos="426"/>
        </w:tabs>
        <w:autoSpaceDE/>
        <w:autoSpaceDN/>
        <w:adjustRightInd/>
        <w:ind w:left="426" w:hanging="426"/>
        <w:jc w:val="both"/>
        <w:rPr>
          <w:sz w:val="22"/>
          <w:szCs w:val="22"/>
        </w:rPr>
      </w:pPr>
      <w:r w:rsidRPr="00B53DB9">
        <w:rPr>
          <w:sz w:val="22"/>
          <w:szCs w:val="22"/>
        </w:rPr>
        <w:t>4.</w:t>
      </w:r>
      <w:r w:rsidRPr="00B53DB9">
        <w:rPr>
          <w:sz w:val="22"/>
          <w:szCs w:val="22"/>
        </w:rPr>
        <w:tab/>
        <w:t>Niniejszym Zamawiający udziela Wykonawcy oraz personelowi Wykonawcy upoważnienia do przetwarzania danych osobowych w zakresie niezbędnym do realizacji umowy.</w:t>
      </w:r>
    </w:p>
    <w:p w:rsidR="002C561C" w:rsidRPr="00B53DB9" w:rsidRDefault="002C561C" w:rsidP="00B53DB9">
      <w:pPr>
        <w:tabs>
          <w:tab w:val="left" w:pos="426"/>
        </w:tabs>
        <w:autoSpaceDE/>
        <w:autoSpaceDN/>
        <w:adjustRightInd/>
        <w:ind w:left="426" w:hanging="426"/>
        <w:jc w:val="both"/>
        <w:rPr>
          <w:sz w:val="22"/>
          <w:szCs w:val="22"/>
        </w:rPr>
      </w:pPr>
      <w:r w:rsidRPr="00B53DB9">
        <w:rPr>
          <w:sz w:val="22"/>
          <w:szCs w:val="22"/>
        </w:rPr>
        <w:t>5.</w:t>
      </w:r>
      <w:r w:rsidRPr="00B53DB9">
        <w:rPr>
          <w:sz w:val="22"/>
          <w:szCs w:val="22"/>
        </w:rPr>
        <w:tab/>
        <w:t>Wykonawca nie może, bez pisemnej zgody Zamawiającego dokonywać dalszego powierzenia danych osobowych podmiotom trzecim (podpowierzenie). Wykonawca za działania i zaniechania podmiotów trzecich, którym powierzył dalsze przetwarzanie danych osobowych odpowiada jak za własne.</w:t>
      </w:r>
    </w:p>
    <w:p w:rsidR="002C561C" w:rsidRPr="00B53DB9" w:rsidRDefault="002C561C" w:rsidP="00B53DB9">
      <w:pPr>
        <w:tabs>
          <w:tab w:val="left" w:pos="426"/>
        </w:tabs>
        <w:autoSpaceDE/>
        <w:autoSpaceDN/>
        <w:adjustRightInd/>
        <w:ind w:left="426" w:hanging="426"/>
        <w:jc w:val="both"/>
        <w:rPr>
          <w:sz w:val="22"/>
          <w:szCs w:val="22"/>
        </w:rPr>
      </w:pPr>
      <w:r w:rsidRPr="00B53DB9">
        <w:rPr>
          <w:sz w:val="22"/>
          <w:szCs w:val="22"/>
        </w:rPr>
        <w:t>6.</w:t>
      </w:r>
      <w:r w:rsidRPr="00B53DB9">
        <w:rPr>
          <w:sz w:val="22"/>
          <w:szCs w:val="22"/>
        </w:rPr>
        <w:tab/>
        <w:t>W kwestii ochrony danych osobowych Wykonawca zobowiązuje się do:</w:t>
      </w:r>
    </w:p>
    <w:p w:rsidR="002C561C" w:rsidRPr="00B53DB9" w:rsidRDefault="002C561C" w:rsidP="00B53DB9">
      <w:pPr>
        <w:tabs>
          <w:tab w:val="left" w:pos="426"/>
        </w:tabs>
        <w:autoSpaceDE/>
        <w:autoSpaceDN/>
        <w:adjustRightInd/>
        <w:ind w:left="426" w:hanging="426"/>
        <w:jc w:val="both"/>
        <w:rPr>
          <w:sz w:val="22"/>
          <w:szCs w:val="22"/>
        </w:rPr>
      </w:pPr>
      <w:r w:rsidRPr="00B53DB9">
        <w:rPr>
          <w:sz w:val="22"/>
          <w:szCs w:val="22"/>
        </w:rPr>
        <w:t>1) zastosowania środków technicznych i organizacyjnych zapewniających ochronę przetwarzania danych osobowych, a w szczególności zabezpieczenia danych przed ich udostępnieniem osobom nieupoważnionym, zabraniem przez osobę nieuprawnioną, przetwarzanie z naruszeniem przepisów o ochronie danych osobowych, zmianą, utratą, uszkodzeniem lub zniszczeniem,</w:t>
      </w:r>
    </w:p>
    <w:p w:rsidR="002C561C" w:rsidRPr="00B53DB9" w:rsidRDefault="002C561C" w:rsidP="00B53DB9">
      <w:pPr>
        <w:tabs>
          <w:tab w:val="left" w:pos="426"/>
        </w:tabs>
        <w:autoSpaceDE/>
        <w:autoSpaceDN/>
        <w:adjustRightInd/>
        <w:ind w:left="426" w:hanging="426"/>
        <w:jc w:val="both"/>
        <w:rPr>
          <w:sz w:val="22"/>
          <w:szCs w:val="22"/>
        </w:rPr>
      </w:pPr>
      <w:r w:rsidRPr="00B53DB9">
        <w:rPr>
          <w:sz w:val="22"/>
          <w:szCs w:val="22"/>
        </w:rPr>
        <w:t>2) zapewnienia, aby osoby mające dostęp do powierzonych, w ramach niniejszej umowy, danych osobowych były zobowiązane do zachowania ich w tajemnicy (również po ustaniu umowy).</w:t>
      </w:r>
    </w:p>
    <w:p w:rsidR="002C561C" w:rsidRPr="00B53DB9" w:rsidRDefault="002C561C" w:rsidP="00B53DB9">
      <w:pPr>
        <w:tabs>
          <w:tab w:val="left" w:pos="426"/>
        </w:tabs>
        <w:autoSpaceDE/>
        <w:autoSpaceDN/>
        <w:adjustRightInd/>
        <w:ind w:left="426" w:hanging="426"/>
        <w:jc w:val="both"/>
        <w:rPr>
          <w:sz w:val="22"/>
          <w:szCs w:val="22"/>
        </w:rPr>
      </w:pPr>
      <w:r w:rsidRPr="00B53DB9">
        <w:rPr>
          <w:sz w:val="22"/>
          <w:szCs w:val="22"/>
        </w:rPr>
        <w:t>7.</w:t>
      </w:r>
      <w:r w:rsidRPr="00B53DB9">
        <w:rPr>
          <w:sz w:val="22"/>
          <w:szCs w:val="22"/>
        </w:rPr>
        <w:tab/>
        <w:t>Wykonawca oświadcza, że urządzenia i systemy informatyczne służące do przetwarzania danych osobowych są zgodne z wymaganiami określonymi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w:t>
      </w:r>
    </w:p>
    <w:p w:rsidR="002C561C" w:rsidRPr="00B53DB9" w:rsidRDefault="002C561C" w:rsidP="00B53DB9">
      <w:pPr>
        <w:tabs>
          <w:tab w:val="left" w:pos="426"/>
        </w:tabs>
        <w:autoSpaceDE/>
        <w:autoSpaceDN/>
        <w:adjustRightInd/>
        <w:ind w:left="426" w:hanging="426"/>
        <w:jc w:val="both"/>
        <w:rPr>
          <w:sz w:val="22"/>
          <w:szCs w:val="22"/>
        </w:rPr>
      </w:pPr>
      <w:r w:rsidRPr="00B53DB9">
        <w:rPr>
          <w:sz w:val="22"/>
          <w:szCs w:val="22"/>
        </w:rPr>
        <w:t>8.</w:t>
      </w:r>
      <w:r w:rsidRPr="00B53DB9">
        <w:rPr>
          <w:sz w:val="22"/>
          <w:szCs w:val="22"/>
        </w:rPr>
        <w:tab/>
        <w:t>Wykonawca zobowiązuje się trwale usunąć wszelkie powierzone dane osobowe w tym skutecznie usunąć je z nośników elektronicznych niezwłocznie po zaprzestaniu obowiązywania umowy.</w:t>
      </w:r>
    </w:p>
    <w:p w:rsidR="002C561C" w:rsidRPr="00B53DB9" w:rsidRDefault="002C561C" w:rsidP="00B53DB9">
      <w:pPr>
        <w:tabs>
          <w:tab w:val="left" w:pos="426"/>
        </w:tabs>
        <w:autoSpaceDE/>
        <w:autoSpaceDN/>
        <w:adjustRightInd/>
        <w:ind w:left="426" w:hanging="426"/>
        <w:jc w:val="both"/>
        <w:rPr>
          <w:sz w:val="22"/>
          <w:szCs w:val="22"/>
        </w:rPr>
      </w:pPr>
      <w:r w:rsidRPr="00B53DB9">
        <w:rPr>
          <w:sz w:val="22"/>
          <w:szCs w:val="22"/>
        </w:rPr>
        <w:t>9.</w:t>
      </w:r>
      <w:r w:rsidRPr="00B53DB9">
        <w:rPr>
          <w:sz w:val="22"/>
          <w:szCs w:val="22"/>
        </w:rPr>
        <w:tab/>
        <w:t xml:space="preserve">W przypadku naruszenie przez Wykonawcę przepisów rozporządzenia, o którym </w:t>
      </w:r>
      <w:r>
        <w:rPr>
          <w:sz w:val="22"/>
          <w:szCs w:val="22"/>
        </w:rPr>
        <w:t xml:space="preserve">mowa w ust. 1 </w:t>
      </w:r>
      <w:r w:rsidRPr="00B53DB9">
        <w:rPr>
          <w:sz w:val="22"/>
          <w:szCs w:val="22"/>
        </w:rPr>
        <w:t xml:space="preserve"> w zakresie przetwarzania danych osobowych, w następstwie czego Zamawiający – jako administrator danych osobowych zostanie zobowiązany na podstawie prawomocnego orzeczenia sądu do wypłaty odszkodowania lub zostanie ukarany na podstawie przepisów karą grzywny, Wykonawca zobowiązuje się pokryć w całości poniesione z tego tytułu przez Zamawiającego szkody.</w:t>
      </w:r>
    </w:p>
    <w:p w:rsidR="002C561C" w:rsidRPr="00B53DB9" w:rsidRDefault="002C561C" w:rsidP="00B53DB9">
      <w:pPr>
        <w:tabs>
          <w:tab w:val="left" w:pos="426"/>
        </w:tabs>
        <w:autoSpaceDE/>
        <w:autoSpaceDN/>
        <w:adjustRightInd/>
        <w:ind w:left="426" w:hanging="426"/>
        <w:jc w:val="both"/>
        <w:rPr>
          <w:sz w:val="22"/>
          <w:szCs w:val="22"/>
        </w:rPr>
      </w:pPr>
      <w:r w:rsidRPr="00B53DB9">
        <w:rPr>
          <w:sz w:val="22"/>
          <w:szCs w:val="22"/>
        </w:rPr>
        <w:t>10.</w:t>
      </w:r>
      <w:r w:rsidRPr="00B53DB9">
        <w:rPr>
          <w:sz w:val="22"/>
          <w:szCs w:val="22"/>
        </w:rPr>
        <w:tab/>
        <w:t>W przypadku wskazania danych osobowych osób fizycznych w zakresie realizacji przedmiotu niniejszej umowy należy przestrzegać przepisów rozporządzenia Parlamentu Europejskiego i Rady (UE) 2016/679 z dnia 27 kwietnia 2016 r. w sprawie ochrony osób fizycznych w związku z przetwarzaniem danych osobowych i w sprawie swobodnego przepływu takich danych oraz uchylenia dyrektywy 95/46/WE, a także innych przepisów dot. ochrony danych osobowych.</w:t>
      </w:r>
    </w:p>
    <w:p w:rsidR="002C561C" w:rsidRPr="00CE7C4E" w:rsidRDefault="002C561C" w:rsidP="00B53DB9">
      <w:pPr>
        <w:tabs>
          <w:tab w:val="left" w:pos="426"/>
        </w:tabs>
        <w:autoSpaceDE/>
        <w:autoSpaceDN/>
        <w:adjustRightInd/>
        <w:ind w:left="426" w:hanging="426"/>
        <w:jc w:val="both"/>
        <w:rPr>
          <w:sz w:val="22"/>
          <w:szCs w:val="22"/>
        </w:rPr>
      </w:pPr>
    </w:p>
    <w:p w:rsidR="002C561C" w:rsidRPr="00C32D17" w:rsidRDefault="002C561C" w:rsidP="000F09EC">
      <w:pPr>
        <w:shd w:val="clear" w:color="auto" w:fill="FFFFFF"/>
        <w:spacing w:before="250" w:line="254" w:lineRule="exact"/>
        <w:ind w:left="3418" w:right="3422"/>
        <w:jc w:val="center"/>
        <w:rPr>
          <w:b/>
          <w:bCs/>
          <w:sz w:val="22"/>
          <w:szCs w:val="22"/>
        </w:rPr>
      </w:pPr>
      <w:r>
        <w:rPr>
          <w:b/>
          <w:bCs/>
          <w:sz w:val="22"/>
          <w:szCs w:val="22"/>
        </w:rPr>
        <w:t>§20</w:t>
      </w:r>
      <w:r w:rsidRPr="00C32D17">
        <w:rPr>
          <w:b/>
          <w:bCs/>
          <w:sz w:val="22"/>
          <w:szCs w:val="22"/>
        </w:rPr>
        <w:t xml:space="preserve"> </w:t>
      </w:r>
    </w:p>
    <w:p w:rsidR="002C561C" w:rsidRDefault="002C561C" w:rsidP="000F09EC">
      <w:pPr>
        <w:shd w:val="clear" w:color="auto" w:fill="FFFFFF"/>
        <w:spacing w:line="254" w:lineRule="exact"/>
        <w:ind w:left="3419" w:right="3425"/>
        <w:jc w:val="center"/>
      </w:pPr>
      <w:r>
        <w:rPr>
          <w:b/>
          <w:bCs/>
          <w:spacing w:val="-2"/>
          <w:sz w:val="22"/>
          <w:szCs w:val="22"/>
        </w:rPr>
        <w:t>Postanowienia końcowe</w:t>
      </w:r>
    </w:p>
    <w:p w:rsidR="002C561C" w:rsidRDefault="002C561C" w:rsidP="00E15E8A">
      <w:pPr>
        <w:numPr>
          <w:ilvl w:val="0"/>
          <w:numId w:val="35"/>
        </w:numPr>
        <w:shd w:val="clear" w:color="auto" w:fill="FFFFFF"/>
        <w:tabs>
          <w:tab w:val="left" w:pos="360"/>
        </w:tabs>
        <w:spacing w:line="254" w:lineRule="exact"/>
        <w:ind w:left="360" w:hanging="360"/>
        <w:jc w:val="both"/>
        <w:rPr>
          <w:spacing w:val="-2"/>
          <w:sz w:val="22"/>
          <w:szCs w:val="22"/>
        </w:rPr>
      </w:pPr>
      <w:r>
        <w:rPr>
          <w:sz w:val="22"/>
          <w:szCs w:val="22"/>
        </w:rPr>
        <w:t>W sprawach nieuregulowanych niniejszą umową, stosuje się przepisy Kodeksu cywilnego, Prawa budowlanego i ustawy Prawo zamówień publicznych.</w:t>
      </w:r>
    </w:p>
    <w:p w:rsidR="002C561C" w:rsidRDefault="002C561C" w:rsidP="00E15E8A">
      <w:pPr>
        <w:numPr>
          <w:ilvl w:val="0"/>
          <w:numId w:val="35"/>
        </w:numPr>
        <w:shd w:val="clear" w:color="auto" w:fill="FFFFFF"/>
        <w:tabs>
          <w:tab w:val="left" w:pos="360"/>
        </w:tabs>
        <w:spacing w:line="254" w:lineRule="exact"/>
        <w:ind w:left="360" w:hanging="360"/>
        <w:jc w:val="both"/>
        <w:rPr>
          <w:spacing w:val="-2"/>
          <w:sz w:val="22"/>
          <w:szCs w:val="22"/>
        </w:rPr>
      </w:pPr>
      <w:r>
        <w:rPr>
          <w:sz w:val="22"/>
          <w:szCs w:val="22"/>
        </w:rPr>
        <w:t>Spory wynikłe na tle realizacji niniejszej umowy będą rozstrzygane przez właściwy dla siedziby Zamawiającego sąd powszechny.</w:t>
      </w:r>
    </w:p>
    <w:p w:rsidR="002C561C" w:rsidRDefault="002C561C" w:rsidP="00E15E8A">
      <w:pPr>
        <w:numPr>
          <w:ilvl w:val="0"/>
          <w:numId w:val="35"/>
        </w:numPr>
        <w:shd w:val="clear" w:color="auto" w:fill="FFFFFF"/>
        <w:tabs>
          <w:tab w:val="left" w:pos="360"/>
        </w:tabs>
        <w:spacing w:line="254" w:lineRule="exact"/>
        <w:ind w:left="360" w:hanging="360"/>
        <w:jc w:val="both"/>
        <w:rPr>
          <w:spacing w:val="-2"/>
          <w:sz w:val="22"/>
          <w:szCs w:val="22"/>
        </w:rPr>
      </w:pPr>
      <w:r>
        <w:rPr>
          <w:sz w:val="22"/>
          <w:szCs w:val="22"/>
        </w:rPr>
        <w:t>Umowę sporządzono w czterech jednobrzmiących egzemplarzach: trzy egzemplarze dla Zamawiającego; jeden egzemplarz dla Wykonawcy.</w:t>
      </w:r>
    </w:p>
    <w:p w:rsidR="002C561C" w:rsidRDefault="002C561C" w:rsidP="000F09EC">
      <w:pPr>
        <w:shd w:val="clear" w:color="auto" w:fill="FFFFFF"/>
        <w:spacing w:before="250" w:line="254" w:lineRule="exact"/>
        <w:ind w:left="3600" w:right="3610"/>
        <w:jc w:val="center"/>
        <w:rPr>
          <w:b/>
          <w:bCs/>
          <w:sz w:val="22"/>
          <w:szCs w:val="22"/>
        </w:rPr>
      </w:pPr>
      <w:r>
        <w:rPr>
          <w:b/>
          <w:bCs/>
          <w:sz w:val="22"/>
          <w:szCs w:val="22"/>
        </w:rPr>
        <w:t xml:space="preserve">§21 </w:t>
      </w:r>
    </w:p>
    <w:p w:rsidR="002C561C" w:rsidRDefault="002C561C" w:rsidP="000F09EC">
      <w:pPr>
        <w:shd w:val="clear" w:color="auto" w:fill="FFFFFF"/>
        <w:spacing w:line="254" w:lineRule="exact"/>
        <w:ind w:left="3600" w:right="3612"/>
        <w:jc w:val="center"/>
      </w:pPr>
      <w:r>
        <w:rPr>
          <w:b/>
          <w:bCs/>
          <w:spacing w:val="-2"/>
          <w:sz w:val="22"/>
          <w:szCs w:val="22"/>
        </w:rPr>
        <w:t>Wykaz załączników</w:t>
      </w:r>
    </w:p>
    <w:p w:rsidR="002C561C" w:rsidRDefault="002C561C" w:rsidP="000F09EC">
      <w:pPr>
        <w:shd w:val="clear" w:color="auto" w:fill="FFFFFF"/>
        <w:spacing w:line="250" w:lineRule="exact"/>
      </w:pPr>
      <w:r>
        <w:rPr>
          <w:spacing w:val="-5"/>
          <w:sz w:val="22"/>
          <w:szCs w:val="22"/>
        </w:rPr>
        <w:t>Wykaz załączników stanowiących integralną część niniejszej Umowy:</w:t>
      </w:r>
    </w:p>
    <w:p w:rsidR="002C561C" w:rsidRPr="006946F9" w:rsidRDefault="002C561C" w:rsidP="00EA40FA">
      <w:pPr>
        <w:numPr>
          <w:ilvl w:val="0"/>
          <w:numId w:val="36"/>
        </w:numPr>
        <w:shd w:val="clear" w:color="auto" w:fill="FFFFFF"/>
        <w:tabs>
          <w:tab w:val="left" w:pos="720"/>
        </w:tabs>
        <w:spacing w:line="250" w:lineRule="exact"/>
        <w:ind w:left="786" w:hanging="360"/>
        <w:rPr>
          <w:spacing w:val="-2"/>
          <w:sz w:val="22"/>
          <w:szCs w:val="22"/>
        </w:rPr>
      </w:pPr>
      <w:r w:rsidRPr="006946F9">
        <w:rPr>
          <w:sz w:val="22"/>
          <w:szCs w:val="22"/>
        </w:rPr>
        <w:t>oferta Wykonawcy wraz z kosztorysem ofertowym;</w:t>
      </w:r>
    </w:p>
    <w:p w:rsidR="002C561C" w:rsidRPr="006946F9" w:rsidRDefault="002C561C" w:rsidP="00EA40FA">
      <w:pPr>
        <w:numPr>
          <w:ilvl w:val="0"/>
          <w:numId w:val="36"/>
        </w:numPr>
        <w:shd w:val="clear" w:color="auto" w:fill="FFFFFF"/>
        <w:tabs>
          <w:tab w:val="left" w:pos="720"/>
        </w:tabs>
        <w:spacing w:line="250" w:lineRule="exact"/>
        <w:ind w:left="786" w:hanging="360"/>
        <w:rPr>
          <w:spacing w:val="-2"/>
          <w:sz w:val="22"/>
          <w:szCs w:val="22"/>
        </w:rPr>
      </w:pPr>
      <w:r w:rsidRPr="006946F9">
        <w:rPr>
          <w:sz w:val="22"/>
          <w:szCs w:val="22"/>
        </w:rPr>
        <w:t>kopia uprawnień kierownika budowy.</w:t>
      </w:r>
    </w:p>
    <w:p w:rsidR="002C561C" w:rsidRDefault="002C561C" w:rsidP="00CE7C4E">
      <w:pPr>
        <w:shd w:val="clear" w:color="auto" w:fill="FFFFFF"/>
        <w:tabs>
          <w:tab w:val="left" w:pos="7080"/>
        </w:tabs>
        <w:spacing w:before="763"/>
        <w:ind w:left="706"/>
      </w:pPr>
      <w:r>
        <w:rPr>
          <w:b/>
          <w:bCs/>
          <w:spacing w:val="-2"/>
          <w:sz w:val="22"/>
          <w:szCs w:val="22"/>
        </w:rPr>
        <w:t>ZAMAWIAJĄCY:</w:t>
      </w:r>
      <w:r>
        <w:rPr>
          <w:rFonts w:ascii="Arial"/>
          <w:b/>
          <w:bCs/>
          <w:sz w:val="22"/>
          <w:szCs w:val="22"/>
        </w:rPr>
        <w:tab/>
      </w:r>
      <w:r>
        <w:rPr>
          <w:b/>
          <w:bCs/>
          <w:spacing w:val="-2"/>
          <w:sz w:val="22"/>
          <w:szCs w:val="22"/>
        </w:rPr>
        <w:t>WYKONAWCA:</w:t>
      </w:r>
    </w:p>
    <w:sectPr w:rsidR="002C561C" w:rsidSect="000F09EC">
      <w:pgSz w:w="11909" w:h="16834"/>
      <w:pgMar w:top="688" w:right="1416" w:bottom="360" w:left="1421" w:header="708" w:footer="708"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4"/>
    <w:lvl w:ilvl="0">
      <w:start w:val="5"/>
      <w:numFmt w:val="decimal"/>
      <w:lvlText w:val="%1."/>
      <w:lvlJc w:val="left"/>
      <w:pPr>
        <w:tabs>
          <w:tab w:val="num" w:pos="360"/>
        </w:tabs>
        <w:ind w:left="720" w:hanging="360"/>
      </w:pPr>
      <w:rPr>
        <w:rFonts w:ascii="Times New Roman" w:hAnsi="Times New Roman"/>
        <w:strike w:val="0"/>
        <w:dstrike w:val="0"/>
        <w:color w:val="000000"/>
        <w:spacing w:val="0"/>
        <w:w w:val="100"/>
        <w:position w:val="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A"/>
    <w:multiLevelType w:val="multilevel"/>
    <w:tmpl w:val="8EDC32D4"/>
    <w:lvl w:ilvl="0">
      <w:start w:val="1"/>
      <w:numFmt w:val="decimal"/>
      <w:lvlText w:val="%1."/>
      <w:lvlJc w:val="left"/>
      <w:pPr>
        <w:tabs>
          <w:tab w:val="num" w:pos="360"/>
        </w:tabs>
        <w:ind w:left="360" w:hanging="360"/>
      </w:pPr>
      <w:rPr>
        <w:rFonts w:ascii="Times New Roman" w:eastAsia="Times New Roman" w:hAnsi="Times New Roman"/>
        <w:b w:val="0"/>
        <w:bCs w:val="0"/>
        <w:i w:val="0"/>
        <w:iCs w:val="0"/>
        <w:color w:val="000000"/>
        <w:sz w:val="24"/>
        <w:szCs w:val="24"/>
      </w:rPr>
    </w:lvl>
    <w:lvl w:ilvl="1">
      <w:start w:val="1"/>
      <w:numFmt w:val="decimal"/>
      <w:lvlText w:val="%2)"/>
      <w:lvlJc w:val="left"/>
      <w:pPr>
        <w:tabs>
          <w:tab w:val="num" w:pos="786"/>
        </w:tabs>
        <w:ind w:left="786" w:hanging="360"/>
      </w:pPr>
    </w:lvl>
    <w:lvl w:ilvl="2">
      <w:start w:val="1"/>
      <w:numFmt w:val="decimal"/>
      <w:lvlText w:val="%3."/>
      <w:lvlJc w:val="left"/>
      <w:pPr>
        <w:tabs>
          <w:tab w:val="num" w:pos="360"/>
        </w:tabs>
        <w:ind w:left="360" w:hanging="360"/>
      </w:pPr>
    </w:lvl>
    <w:lvl w:ilvl="3">
      <w:start w:val="1"/>
      <w:numFmt w:val="decimal"/>
      <w:lvlText w:val="%4)"/>
      <w:lvlJc w:val="left"/>
      <w:pPr>
        <w:tabs>
          <w:tab w:val="num" w:pos="786"/>
        </w:tabs>
        <w:ind w:left="786" w:hanging="360"/>
      </w:pPr>
    </w:lvl>
    <w:lvl w:ilvl="4">
      <w:start w:val="1"/>
      <w:numFmt w:val="decimal"/>
      <w:lvlText w:val="%5."/>
      <w:lvlJc w:val="left"/>
      <w:pPr>
        <w:tabs>
          <w:tab w:val="num" w:pos="360"/>
        </w:tabs>
        <w:ind w:left="360" w:hanging="360"/>
      </w:pPr>
    </w:lvl>
    <w:lvl w:ilvl="5">
      <w:start w:val="1"/>
      <w:numFmt w:val="decimal"/>
      <w:lvlText w:val="%6)"/>
      <w:lvlJc w:val="left"/>
      <w:pPr>
        <w:tabs>
          <w:tab w:val="num" w:pos="786"/>
        </w:tabs>
        <w:ind w:left="786" w:hanging="360"/>
      </w:pPr>
    </w:lvl>
    <w:lvl w:ilvl="6">
      <w:start w:val="1"/>
      <w:numFmt w:val="lowerLetter"/>
      <w:lvlText w:val="%7)"/>
      <w:lvlJc w:val="left"/>
      <w:pPr>
        <w:tabs>
          <w:tab w:val="num" w:pos="1070"/>
        </w:tabs>
        <w:ind w:left="107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5"/>
    <w:multiLevelType w:val="multilevel"/>
    <w:tmpl w:val="019C1832"/>
    <w:name w:val="WW8Num21"/>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3">
    <w:nsid w:val="0000001A"/>
    <w:multiLevelType w:val="multilevel"/>
    <w:tmpl w:val="1ED431B8"/>
    <w:name w:val="WW8Num26"/>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Symbol"/>
        <w:color w:val="auto"/>
      </w:r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4">
    <w:nsid w:val="00000021"/>
    <w:multiLevelType w:val="multilevel"/>
    <w:tmpl w:val="4A0621A0"/>
    <w:name w:val="WW8Num33"/>
    <w:lvl w:ilvl="0">
      <w:start w:val="15"/>
      <w:numFmt w:val="decimal"/>
      <w:lvlText w:val="%1)"/>
      <w:lvlJc w:val="left"/>
      <w:pPr>
        <w:tabs>
          <w:tab w:val="num" w:pos="720"/>
        </w:tabs>
        <w:ind w:left="720" w:hanging="360"/>
      </w:pPr>
    </w:lvl>
    <w:lvl w:ilvl="1">
      <w:start w:val="1"/>
      <w:numFmt w:val="lowerLetter"/>
      <w:lvlText w:val="%2)"/>
      <w:lvlJc w:val="left"/>
      <w:pPr>
        <w:tabs>
          <w:tab w:val="num" w:pos="1070"/>
        </w:tabs>
        <w:ind w:left="107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2"/>
    <w:multiLevelType w:val="multilevel"/>
    <w:tmpl w:val="00000022"/>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Wingdings 2" w:hAnsi="Wingdings 2" w:cs="Wingdings 2"/>
        <w:color w:val="auto"/>
      </w:rPr>
    </w:lvl>
    <w:lvl w:ilvl="4">
      <w:start w:val="1"/>
      <w:numFmt w:val="bullet"/>
      <w:lvlText w:val=""/>
      <w:lvlJc w:val="left"/>
      <w:pPr>
        <w:tabs>
          <w:tab w:val="num" w:pos="2160"/>
        </w:tabs>
        <w:ind w:left="2160" w:hanging="360"/>
      </w:pPr>
      <w:rPr>
        <w:rFonts w:ascii="Wingdings 2" w:hAnsi="Wingdings 2" w:cs="Wingdings 2"/>
        <w:color w:val="auto"/>
      </w:rPr>
    </w:lvl>
    <w:lvl w:ilvl="5">
      <w:start w:val="1"/>
      <w:numFmt w:val="bullet"/>
      <w:lvlText w:val=""/>
      <w:lvlJc w:val="left"/>
      <w:pPr>
        <w:tabs>
          <w:tab w:val="num" w:pos="2520"/>
        </w:tabs>
        <w:ind w:left="2520" w:hanging="360"/>
      </w:pPr>
      <w:rPr>
        <w:rFonts w:ascii="Wingdings 2" w:hAnsi="Wingdings 2" w:cs="Wingdings 2"/>
        <w:color w:val="auto"/>
      </w:rPr>
    </w:lvl>
    <w:lvl w:ilvl="6">
      <w:start w:val="1"/>
      <w:numFmt w:val="bullet"/>
      <w:lvlText w:val=""/>
      <w:lvlJc w:val="left"/>
      <w:pPr>
        <w:tabs>
          <w:tab w:val="num" w:pos="2880"/>
        </w:tabs>
        <w:ind w:left="2880" w:hanging="360"/>
      </w:pPr>
      <w:rPr>
        <w:rFonts w:ascii="Wingdings 2" w:hAnsi="Wingdings 2" w:cs="Wingdings 2"/>
        <w:color w:val="auto"/>
      </w:rPr>
    </w:lvl>
    <w:lvl w:ilvl="7">
      <w:start w:val="1"/>
      <w:numFmt w:val="bullet"/>
      <w:lvlText w:val=""/>
      <w:lvlJc w:val="left"/>
      <w:pPr>
        <w:tabs>
          <w:tab w:val="num" w:pos="3240"/>
        </w:tabs>
        <w:ind w:left="3240" w:hanging="360"/>
      </w:pPr>
      <w:rPr>
        <w:rFonts w:ascii="Wingdings 2" w:hAnsi="Wingdings 2" w:cs="Wingdings 2"/>
        <w:color w:val="auto"/>
      </w:rPr>
    </w:lvl>
    <w:lvl w:ilvl="8">
      <w:start w:val="1"/>
      <w:numFmt w:val="bullet"/>
      <w:lvlText w:val=""/>
      <w:lvlJc w:val="left"/>
      <w:pPr>
        <w:tabs>
          <w:tab w:val="num" w:pos="3600"/>
        </w:tabs>
        <w:ind w:left="3600" w:hanging="360"/>
      </w:pPr>
      <w:rPr>
        <w:rFonts w:ascii="Wingdings 2" w:hAnsi="Wingdings 2" w:cs="Wingdings 2"/>
        <w:color w:val="auto"/>
      </w:rPr>
    </w:lvl>
  </w:abstractNum>
  <w:abstractNum w:abstractNumId="6">
    <w:nsid w:val="041D69A5"/>
    <w:multiLevelType w:val="singleLevel"/>
    <w:tmpl w:val="A814B5E4"/>
    <w:lvl w:ilvl="0">
      <w:start w:val="1"/>
      <w:numFmt w:val="decimal"/>
      <w:lvlText w:val="%1)"/>
      <w:legacy w:legacy="1" w:legacySpace="0" w:legacyIndent="360"/>
      <w:lvlJc w:val="left"/>
      <w:rPr>
        <w:rFonts w:ascii="Times New Roman" w:hAnsi="Times New Roman" w:cs="Times New Roman" w:hint="default"/>
      </w:rPr>
    </w:lvl>
  </w:abstractNum>
  <w:abstractNum w:abstractNumId="7">
    <w:nsid w:val="08281597"/>
    <w:multiLevelType w:val="singleLevel"/>
    <w:tmpl w:val="D2B04D72"/>
    <w:lvl w:ilvl="0">
      <w:start w:val="1"/>
      <w:numFmt w:val="decimal"/>
      <w:lvlText w:val="%1."/>
      <w:legacy w:legacy="1" w:legacySpace="0" w:legacyIndent="360"/>
      <w:lvlJc w:val="left"/>
      <w:rPr>
        <w:rFonts w:ascii="Times New Roman" w:hAnsi="Times New Roman" w:cs="Times New Roman" w:hint="default"/>
      </w:rPr>
    </w:lvl>
  </w:abstractNum>
  <w:abstractNum w:abstractNumId="8">
    <w:nsid w:val="0A854486"/>
    <w:multiLevelType w:val="singleLevel"/>
    <w:tmpl w:val="A814B5E4"/>
    <w:lvl w:ilvl="0">
      <w:start w:val="1"/>
      <w:numFmt w:val="decimal"/>
      <w:lvlText w:val="%1)"/>
      <w:legacy w:legacy="1" w:legacySpace="0" w:legacyIndent="360"/>
      <w:lvlJc w:val="left"/>
      <w:rPr>
        <w:rFonts w:ascii="Times New Roman" w:hAnsi="Times New Roman" w:cs="Times New Roman" w:hint="default"/>
      </w:rPr>
    </w:lvl>
  </w:abstractNum>
  <w:abstractNum w:abstractNumId="9">
    <w:nsid w:val="0C8914D8"/>
    <w:multiLevelType w:val="singleLevel"/>
    <w:tmpl w:val="B45244FC"/>
    <w:lvl w:ilvl="0">
      <w:start w:val="1"/>
      <w:numFmt w:val="lowerLetter"/>
      <w:lvlText w:val="%1)"/>
      <w:legacy w:legacy="1" w:legacySpace="0" w:legacyIndent="360"/>
      <w:lvlJc w:val="left"/>
      <w:rPr>
        <w:rFonts w:ascii="Times New Roman" w:hAnsi="Times New Roman" w:cs="Times New Roman" w:hint="default"/>
      </w:rPr>
    </w:lvl>
  </w:abstractNum>
  <w:abstractNum w:abstractNumId="10">
    <w:nsid w:val="0F2939B8"/>
    <w:multiLevelType w:val="hybridMultilevel"/>
    <w:tmpl w:val="27F653D6"/>
    <w:lvl w:ilvl="0" w:tplc="AAE23DB8">
      <w:start w:val="3"/>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134311F"/>
    <w:multiLevelType w:val="singleLevel"/>
    <w:tmpl w:val="3ED4BB4E"/>
    <w:lvl w:ilvl="0">
      <w:start w:val="1"/>
      <w:numFmt w:val="decimal"/>
      <w:lvlText w:val="%1)"/>
      <w:legacy w:legacy="1" w:legacySpace="0" w:legacyIndent="432"/>
      <w:lvlJc w:val="left"/>
      <w:rPr>
        <w:rFonts w:ascii="Times New Roman" w:hAnsi="Times New Roman" w:cs="Times New Roman" w:hint="default"/>
      </w:rPr>
    </w:lvl>
  </w:abstractNum>
  <w:abstractNum w:abstractNumId="12">
    <w:nsid w:val="13EF6A17"/>
    <w:multiLevelType w:val="hybridMultilevel"/>
    <w:tmpl w:val="35CE701E"/>
    <w:lvl w:ilvl="0" w:tplc="CB2ABD58">
      <w:start w:val="1"/>
      <w:numFmt w:val="decimal"/>
      <w:lvlText w:val="%1."/>
      <w:lvlJc w:val="left"/>
      <w:pPr>
        <w:ind w:left="360" w:hanging="360"/>
      </w:pPr>
      <w:rPr>
        <w:rFonts w:ascii="Times New Roman" w:eastAsia="Times New Roman" w:hAnsi="Times New Roman"/>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160C7EA1"/>
    <w:multiLevelType w:val="singleLevel"/>
    <w:tmpl w:val="B45244FC"/>
    <w:lvl w:ilvl="0">
      <w:start w:val="1"/>
      <w:numFmt w:val="lowerLetter"/>
      <w:lvlText w:val="%1)"/>
      <w:legacy w:legacy="1" w:legacySpace="0" w:legacyIndent="360"/>
      <w:lvlJc w:val="left"/>
      <w:rPr>
        <w:rFonts w:ascii="Times New Roman" w:hAnsi="Times New Roman" w:cs="Times New Roman" w:hint="default"/>
      </w:rPr>
    </w:lvl>
  </w:abstractNum>
  <w:abstractNum w:abstractNumId="14">
    <w:nsid w:val="17636514"/>
    <w:multiLevelType w:val="singleLevel"/>
    <w:tmpl w:val="D61A5BE4"/>
    <w:lvl w:ilvl="0">
      <w:start w:val="7"/>
      <w:numFmt w:val="decimal"/>
      <w:lvlText w:val="%1."/>
      <w:legacy w:legacy="1" w:legacySpace="0" w:legacyIndent="360"/>
      <w:lvlJc w:val="left"/>
      <w:rPr>
        <w:rFonts w:ascii="Times New Roman" w:hAnsi="Times New Roman" w:cs="Times New Roman" w:hint="default"/>
      </w:rPr>
    </w:lvl>
  </w:abstractNum>
  <w:abstractNum w:abstractNumId="15">
    <w:nsid w:val="194D4352"/>
    <w:multiLevelType w:val="singleLevel"/>
    <w:tmpl w:val="A814B5E4"/>
    <w:lvl w:ilvl="0">
      <w:start w:val="1"/>
      <w:numFmt w:val="decimal"/>
      <w:lvlText w:val="%1)"/>
      <w:legacy w:legacy="1" w:legacySpace="0" w:legacyIndent="360"/>
      <w:lvlJc w:val="left"/>
      <w:rPr>
        <w:rFonts w:ascii="Times New Roman" w:hAnsi="Times New Roman" w:cs="Times New Roman" w:hint="default"/>
      </w:rPr>
    </w:lvl>
  </w:abstractNum>
  <w:abstractNum w:abstractNumId="16">
    <w:nsid w:val="1C0D5D23"/>
    <w:multiLevelType w:val="singleLevel"/>
    <w:tmpl w:val="A814B5E4"/>
    <w:lvl w:ilvl="0">
      <w:start w:val="1"/>
      <w:numFmt w:val="decimal"/>
      <w:lvlText w:val="%1)"/>
      <w:legacy w:legacy="1" w:legacySpace="0" w:legacyIndent="360"/>
      <w:lvlJc w:val="left"/>
      <w:rPr>
        <w:rFonts w:ascii="Times New Roman" w:hAnsi="Times New Roman" w:cs="Times New Roman" w:hint="default"/>
      </w:rPr>
    </w:lvl>
  </w:abstractNum>
  <w:abstractNum w:abstractNumId="17">
    <w:nsid w:val="1C954299"/>
    <w:multiLevelType w:val="singleLevel"/>
    <w:tmpl w:val="ECECD300"/>
    <w:lvl w:ilvl="0">
      <w:start w:val="9"/>
      <w:numFmt w:val="decimal"/>
      <w:lvlText w:val="%1)"/>
      <w:legacy w:legacy="1" w:legacySpace="0" w:legacyIndent="360"/>
      <w:lvlJc w:val="left"/>
      <w:rPr>
        <w:rFonts w:ascii="Times New Roman" w:hAnsi="Times New Roman" w:cs="Times New Roman" w:hint="default"/>
        <w:color w:val="auto"/>
      </w:rPr>
    </w:lvl>
  </w:abstractNum>
  <w:abstractNum w:abstractNumId="18">
    <w:nsid w:val="1CD12917"/>
    <w:multiLevelType w:val="singleLevel"/>
    <w:tmpl w:val="E512A996"/>
    <w:lvl w:ilvl="0">
      <w:start w:val="4"/>
      <w:numFmt w:val="decimal"/>
      <w:lvlText w:val="%1."/>
      <w:legacy w:legacy="1" w:legacySpace="0" w:legacyIndent="360"/>
      <w:lvlJc w:val="left"/>
      <w:rPr>
        <w:rFonts w:ascii="Times New Roman" w:hAnsi="Times New Roman" w:cs="Times New Roman" w:hint="default"/>
      </w:rPr>
    </w:lvl>
  </w:abstractNum>
  <w:abstractNum w:abstractNumId="19">
    <w:nsid w:val="22705F18"/>
    <w:multiLevelType w:val="singleLevel"/>
    <w:tmpl w:val="A814B5E4"/>
    <w:lvl w:ilvl="0">
      <w:start w:val="1"/>
      <w:numFmt w:val="decimal"/>
      <w:lvlText w:val="%1)"/>
      <w:legacy w:legacy="1" w:legacySpace="0" w:legacyIndent="360"/>
      <w:lvlJc w:val="left"/>
      <w:rPr>
        <w:rFonts w:ascii="Times New Roman" w:hAnsi="Times New Roman" w:cs="Times New Roman" w:hint="default"/>
      </w:rPr>
    </w:lvl>
  </w:abstractNum>
  <w:abstractNum w:abstractNumId="20">
    <w:nsid w:val="27733121"/>
    <w:multiLevelType w:val="singleLevel"/>
    <w:tmpl w:val="B45244FC"/>
    <w:lvl w:ilvl="0">
      <w:start w:val="1"/>
      <w:numFmt w:val="lowerLetter"/>
      <w:lvlText w:val="%1)"/>
      <w:legacy w:legacy="1" w:legacySpace="0" w:legacyIndent="360"/>
      <w:lvlJc w:val="left"/>
      <w:rPr>
        <w:rFonts w:ascii="Times New Roman" w:hAnsi="Times New Roman" w:cs="Times New Roman" w:hint="default"/>
      </w:rPr>
    </w:lvl>
  </w:abstractNum>
  <w:abstractNum w:abstractNumId="21">
    <w:nsid w:val="287133A1"/>
    <w:multiLevelType w:val="singleLevel"/>
    <w:tmpl w:val="A2E24256"/>
    <w:lvl w:ilvl="0">
      <w:start w:val="2"/>
      <w:numFmt w:val="decimal"/>
      <w:lvlText w:val="%1."/>
      <w:legacy w:legacy="1" w:legacySpace="0" w:legacyIndent="360"/>
      <w:lvlJc w:val="left"/>
      <w:rPr>
        <w:rFonts w:ascii="Times New Roman" w:hAnsi="Times New Roman" w:cs="Times New Roman" w:hint="default"/>
        <w:sz w:val="24"/>
        <w:szCs w:val="24"/>
      </w:rPr>
    </w:lvl>
  </w:abstractNum>
  <w:abstractNum w:abstractNumId="22">
    <w:nsid w:val="2AA4217D"/>
    <w:multiLevelType w:val="singleLevel"/>
    <w:tmpl w:val="68E8EE7C"/>
    <w:lvl w:ilvl="0">
      <w:start w:val="2"/>
      <w:numFmt w:val="decimal"/>
      <w:lvlText w:val="%1."/>
      <w:legacy w:legacy="1" w:legacySpace="0" w:legacyIndent="360"/>
      <w:lvlJc w:val="left"/>
      <w:rPr>
        <w:rFonts w:ascii="Times New Roman" w:hAnsi="Times New Roman" w:cs="Times New Roman" w:hint="default"/>
      </w:rPr>
    </w:lvl>
  </w:abstractNum>
  <w:abstractNum w:abstractNumId="23">
    <w:nsid w:val="311359E4"/>
    <w:multiLevelType w:val="singleLevel"/>
    <w:tmpl w:val="A814B5E4"/>
    <w:lvl w:ilvl="0">
      <w:start w:val="1"/>
      <w:numFmt w:val="decimal"/>
      <w:lvlText w:val="%1)"/>
      <w:legacy w:legacy="1" w:legacySpace="0" w:legacyIndent="360"/>
      <w:lvlJc w:val="left"/>
      <w:rPr>
        <w:rFonts w:ascii="Times New Roman" w:hAnsi="Times New Roman" w:cs="Times New Roman" w:hint="default"/>
      </w:rPr>
    </w:lvl>
  </w:abstractNum>
  <w:abstractNum w:abstractNumId="24">
    <w:nsid w:val="34E020EC"/>
    <w:multiLevelType w:val="singleLevel"/>
    <w:tmpl w:val="8D2C6126"/>
    <w:lvl w:ilvl="0">
      <w:start w:val="3"/>
      <w:numFmt w:val="decimal"/>
      <w:lvlText w:val="%1."/>
      <w:legacy w:legacy="1" w:legacySpace="0" w:legacyIndent="360"/>
      <w:lvlJc w:val="left"/>
      <w:rPr>
        <w:rFonts w:ascii="Times New Roman" w:hAnsi="Times New Roman" w:cs="Times New Roman" w:hint="default"/>
      </w:rPr>
    </w:lvl>
  </w:abstractNum>
  <w:abstractNum w:abstractNumId="25">
    <w:nsid w:val="386F3EDB"/>
    <w:multiLevelType w:val="singleLevel"/>
    <w:tmpl w:val="D2B04D72"/>
    <w:lvl w:ilvl="0">
      <w:start w:val="1"/>
      <w:numFmt w:val="decimal"/>
      <w:lvlText w:val="%1."/>
      <w:legacy w:legacy="1" w:legacySpace="0" w:legacyIndent="360"/>
      <w:lvlJc w:val="left"/>
      <w:rPr>
        <w:rFonts w:ascii="Times New Roman" w:hAnsi="Times New Roman" w:cs="Times New Roman" w:hint="default"/>
      </w:rPr>
    </w:lvl>
  </w:abstractNum>
  <w:abstractNum w:abstractNumId="26">
    <w:nsid w:val="3AD827D1"/>
    <w:multiLevelType w:val="singleLevel"/>
    <w:tmpl w:val="A814B5E4"/>
    <w:lvl w:ilvl="0">
      <w:start w:val="1"/>
      <w:numFmt w:val="decimal"/>
      <w:lvlText w:val="%1)"/>
      <w:legacy w:legacy="1" w:legacySpace="0" w:legacyIndent="360"/>
      <w:lvlJc w:val="left"/>
      <w:rPr>
        <w:rFonts w:ascii="Times New Roman" w:hAnsi="Times New Roman" w:cs="Times New Roman" w:hint="default"/>
      </w:rPr>
    </w:lvl>
  </w:abstractNum>
  <w:abstractNum w:abstractNumId="27">
    <w:nsid w:val="486F7DD1"/>
    <w:multiLevelType w:val="singleLevel"/>
    <w:tmpl w:val="ECA04744"/>
    <w:lvl w:ilvl="0">
      <w:start w:val="1"/>
      <w:numFmt w:val="decimal"/>
      <w:lvlText w:val="%1."/>
      <w:legacy w:legacy="1" w:legacySpace="0" w:legacyIndent="360"/>
      <w:lvlJc w:val="left"/>
      <w:rPr>
        <w:rFonts w:ascii="Times New Roman" w:hAnsi="Times New Roman" w:cs="Times New Roman" w:hint="default"/>
        <w:color w:val="auto"/>
      </w:rPr>
    </w:lvl>
  </w:abstractNum>
  <w:abstractNum w:abstractNumId="28">
    <w:nsid w:val="489A06C5"/>
    <w:multiLevelType w:val="singleLevel"/>
    <w:tmpl w:val="A814B5E4"/>
    <w:lvl w:ilvl="0">
      <w:start w:val="1"/>
      <w:numFmt w:val="decimal"/>
      <w:lvlText w:val="%1)"/>
      <w:legacy w:legacy="1" w:legacySpace="0" w:legacyIndent="360"/>
      <w:lvlJc w:val="left"/>
      <w:rPr>
        <w:rFonts w:ascii="Times New Roman" w:hAnsi="Times New Roman" w:cs="Times New Roman" w:hint="default"/>
      </w:rPr>
    </w:lvl>
  </w:abstractNum>
  <w:abstractNum w:abstractNumId="29">
    <w:nsid w:val="495A43EA"/>
    <w:multiLevelType w:val="singleLevel"/>
    <w:tmpl w:val="5B22988C"/>
    <w:lvl w:ilvl="0">
      <w:start w:val="1"/>
      <w:numFmt w:val="decimal"/>
      <w:lvlText w:val="%1)"/>
      <w:legacy w:legacy="1" w:legacySpace="0" w:legacyIndent="538"/>
      <w:lvlJc w:val="left"/>
      <w:rPr>
        <w:rFonts w:ascii="Times New Roman" w:hAnsi="Times New Roman" w:cs="Times New Roman" w:hint="default"/>
      </w:rPr>
    </w:lvl>
  </w:abstractNum>
  <w:abstractNum w:abstractNumId="30">
    <w:nsid w:val="51574204"/>
    <w:multiLevelType w:val="singleLevel"/>
    <w:tmpl w:val="68E8EE7C"/>
    <w:lvl w:ilvl="0">
      <w:start w:val="2"/>
      <w:numFmt w:val="decimal"/>
      <w:lvlText w:val="%1."/>
      <w:legacy w:legacy="1" w:legacySpace="0" w:legacyIndent="360"/>
      <w:lvlJc w:val="left"/>
      <w:rPr>
        <w:rFonts w:ascii="Times New Roman" w:hAnsi="Times New Roman" w:cs="Times New Roman" w:hint="default"/>
      </w:rPr>
    </w:lvl>
  </w:abstractNum>
  <w:abstractNum w:abstractNumId="31">
    <w:nsid w:val="537F7AB8"/>
    <w:multiLevelType w:val="singleLevel"/>
    <w:tmpl w:val="8D2C6126"/>
    <w:lvl w:ilvl="0">
      <w:start w:val="3"/>
      <w:numFmt w:val="decimal"/>
      <w:lvlText w:val="%1."/>
      <w:legacy w:legacy="1" w:legacySpace="0" w:legacyIndent="360"/>
      <w:lvlJc w:val="left"/>
      <w:rPr>
        <w:rFonts w:ascii="Times New Roman" w:hAnsi="Times New Roman" w:cs="Times New Roman" w:hint="default"/>
      </w:rPr>
    </w:lvl>
  </w:abstractNum>
  <w:abstractNum w:abstractNumId="32">
    <w:nsid w:val="574C46B3"/>
    <w:multiLevelType w:val="singleLevel"/>
    <w:tmpl w:val="E512A996"/>
    <w:lvl w:ilvl="0">
      <w:start w:val="4"/>
      <w:numFmt w:val="decimal"/>
      <w:lvlText w:val="%1."/>
      <w:legacy w:legacy="1" w:legacySpace="0" w:legacyIndent="360"/>
      <w:lvlJc w:val="left"/>
      <w:rPr>
        <w:rFonts w:ascii="Times New Roman" w:hAnsi="Times New Roman" w:cs="Times New Roman" w:hint="default"/>
      </w:rPr>
    </w:lvl>
  </w:abstractNum>
  <w:abstractNum w:abstractNumId="33">
    <w:nsid w:val="57686FFD"/>
    <w:multiLevelType w:val="singleLevel"/>
    <w:tmpl w:val="D2B04D72"/>
    <w:lvl w:ilvl="0">
      <w:start w:val="1"/>
      <w:numFmt w:val="decimal"/>
      <w:lvlText w:val="%1."/>
      <w:legacy w:legacy="1" w:legacySpace="0" w:legacyIndent="360"/>
      <w:lvlJc w:val="left"/>
      <w:rPr>
        <w:rFonts w:ascii="Times New Roman" w:hAnsi="Times New Roman" w:cs="Times New Roman" w:hint="default"/>
      </w:rPr>
    </w:lvl>
  </w:abstractNum>
  <w:abstractNum w:abstractNumId="34">
    <w:nsid w:val="579069A6"/>
    <w:multiLevelType w:val="singleLevel"/>
    <w:tmpl w:val="B45244FC"/>
    <w:lvl w:ilvl="0">
      <w:start w:val="1"/>
      <w:numFmt w:val="lowerLetter"/>
      <w:lvlText w:val="%1)"/>
      <w:legacy w:legacy="1" w:legacySpace="0" w:legacyIndent="360"/>
      <w:lvlJc w:val="left"/>
      <w:rPr>
        <w:rFonts w:ascii="Times New Roman" w:hAnsi="Times New Roman" w:cs="Times New Roman" w:hint="default"/>
      </w:rPr>
    </w:lvl>
  </w:abstractNum>
  <w:abstractNum w:abstractNumId="35">
    <w:nsid w:val="57C26FAA"/>
    <w:multiLevelType w:val="singleLevel"/>
    <w:tmpl w:val="E512A996"/>
    <w:lvl w:ilvl="0">
      <w:start w:val="4"/>
      <w:numFmt w:val="decimal"/>
      <w:lvlText w:val="%1."/>
      <w:legacy w:legacy="1" w:legacySpace="0" w:legacyIndent="360"/>
      <w:lvlJc w:val="left"/>
      <w:rPr>
        <w:rFonts w:ascii="Times New Roman" w:hAnsi="Times New Roman" w:cs="Times New Roman" w:hint="default"/>
      </w:rPr>
    </w:lvl>
  </w:abstractNum>
  <w:abstractNum w:abstractNumId="36">
    <w:nsid w:val="58FD2386"/>
    <w:multiLevelType w:val="hybridMultilevel"/>
    <w:tmpl w:val="01160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5C8E071D"/>
    <w:multiLevelType w:val="singleLevel"/>
    <w:tmpl w:val="D2B04D72"/>
    <w:lvl w:ilvl="0">
      <w:start w:val="1"/>
      <w:numFmt w:val="decimal"/>
      <w:lvlText w:val="%1."/>
      <w:legacy w:legacy="1" w:legacySpace="0" w:legacyIndent="360"/>
      <w:lvlJc w:val="left"/>
      <w:rPr>
        <w:rFonts w:ascii="Times New Roman" w:hAnsi="Times New Roman" w:cs="Times New Roman" w:hint="default"/>
      </w:rPr>
    </w:lvl>
  </w:abstractNum>
  <w:abstractNum w:abstractNumId="38">
    <w:nsid w:val="6235563D"/>
    <w:multiLevelType w:val="singleLevel"/>
    <w:tmpl w:val="A814B5E4"/>
    <w:lvl w:ilvl="0">
      <w:start w:val="1"/>
      <w:numFmt w:val="decimal"/>
      <w:lvlText w:val="%1)"/>
      <w:legacy w:legacy="1" w:legacySpace="0" w:legacyIndent="360"/>
      <w:lvlJc w:val="left"/>
      <w:rPr>
        <w:rFonts w:ascii="Times New Roman" w:hAnsi="Times New Roman" w:cs="Times New Roman" w:hint="default"/>
      </w:rPr>
    </w:lvl>
  </w:abstractNum>
  <w:abstractNum w:abstractNumId="39">
    <w:nsid w:val="64AB3C79"/>
    <w:multiLevelType w:val="singleLevel"/>
    <w:tmpl w:val="55E23F7E"/>
    <w:lvl w:ilvl="0">
      <w:start w:val="1"/>
      <w:numFmt w:val="lowerLetter"/>
      <w:lvlText w:val="%1)"/>
      <w:legacy w:legacy="1" w:legacySpace="0" w:legacyIndent="427"/>
      <w:lvlJc w:val="left"/>
      <w:rPr>
        <w:rFonts w:ascii="Times New Roman" w:hAnsi="Times New Roman" w:cs="Times New Roman" w:hint="default"/>
      </w:rPr>
    </w:lvl>
  </w:abstractNum>
  <w:abstractNum w:abstractNumId="40">
    <w:nsid w:val="6826468E"/>
    <w:multiLevelType w:val="singleLevel"/>
    <w:tmpl w:val="E9666DD0"/>
    <w:lvl w:ilvl="0">
      <w:start w:val="1"/>
      <w:numFmt w:val="decimal"/>
      <w:lvlText w:val="%1."/>
      <w:legacy w:legacy="1" w:legacySpace="0" w:legacyIndent="360"/>
      <w:lvlJc w:val="left"/>
      <w:rPr>
        <w:rFonts w:ascii="Times New Roman" w:hAnsi="Times New Roman" w:cs="Times New Roman" w:hint="default"/>
        <w:color w:val="auto"/>
      </w:rPr>
    </w:lvl>
  </w:abstractNum>
  <w:abstractNum w:abstractNumId="41">
    <w:nsid w:val="6AF50F05"/>
    <w:multiLevelType w:val="singleLevel"/>
    <w:tmpl w:val="E512A996"/>
    <w:lvl w:ilvl="0">
      <w:start w:val="4"/>
      <w:numFmt w:val="decimal"/>
      <w:lvlText w:val="%1."/>
      <w:legacy w:legacy="1" w:legacySpace="0" w:legacyIndent="360"/>
      <w:lvlJc w:val="left"/>
      <w:rPr>
        <w:rFonts w:ascii="Times New Roman" w:hAnsi="Times New Roman" w:cs="Times New Roman" w:hint="default"/>
      </w:rPr>
    </w:lvl>
  </w:abstractNum>
  <w:abstractNum w:abstractNumId="42">
    <w:nsid w:val="70DD226A"/>
    <w:multiLevelType w:val="singleLevel"/>
    <w:tmpl w:val="B45244FC"/>
    <w:lvl w:ilvl="0">
      <w:start w:val="1"/>
      <w:numFmt w:val="lowerLetter"/>
      <w:lvlText w:val="%1)"/>
      <w:legacy w:legacy="1" w:legacySpace="0" w:legacyIndent="360"/>
      <w:lvlJc w:val="left"/>
      <w:rPr>
        <w:rFonts w:ascii="Times New Roman" w:hAnsi="Times New Roman" w:cs="Times New Roman" w:hint="default"/>
      </w:rPr>
    </w:lvl>
  </w:abstractNum>
  <w:abstractNum w:abstractNumId="43">
    <w:nsid w:val="7489033D"/>
    <w:multiLevelType w:val="singleLevel"/>
    <w:tmpl w:val="D2B04D72"/>
    <w:lvl w:ilvl="0">
      <w:start w:val="1"/>
      <w:numFmt w:val="decimal"/>
      <w:lvlText w:val="%1."/>
      <w:legacy w:legacy="1" w:legacySpace="0" w:legacyIndent="360"/>
      <w:lvlJc w:val="left"/>
      <w:rPr>
        <w:rFonts w:ascii="Times New Roman" w:hAnsi="Times New Roman" w:cs="Times New Roman" w:hint="default"/>
      </w:rPr>
    </w:lvl>
  </w:abstractNum>
  <w:abstractNum w:abstractNumId="44">
    <w:nsid w:val="77B949AB"/>
    <w:multiLevelType w:val="hybridMultilevel"/>
    <w:tmpl w:val="DBA2925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nsid w:val="7B320812"/>
    <w:multiLevelType w:val="hybridMultilevel"/>
    <w:tmpl w:val="8AE620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7C6D27CD"/>
    <w:multiLevelType w:val="hybridMultilevel"/>
    <w:tmpl w:val="1C6CE0EA"/>
    <w:lvl w:ilvl="0" w:tplc="EE4C8E24">
      <w:start w:val="1"/>
      <w:numFmt w:val="decimal"/>
      <w:lvlText w:val="%1."/>
      <w:lvlJc w:val="left"/>
      <w:pPr>
        <w:ind w:left="360" w:hanging="360"/>
      </w:pPr>
      <w:rPr>
        <w:b w:val="0"/>
        <w:bCs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nsid w:val="7D1968A3"/>
    <w:multiLevelType w:val="singleLevel"/>
    <w:tmpl w:val="224C39C0"/>
    <w:lvl w:ilvl="0">
      <w:start w:val="3"/>
      <w:numFmt w:val="decimal"/>
      <w:lvlText w:val="%1)"/>
      <w:legacy w:legacy="1" w:legacySpace="0" w:legacyIndent="360"/>
      <w:lvlJc w:val="left"/>
      <w:rPr>
        <w:rFonts w:ascii="Times New Roman" w:hAnsi="Times New Roman" w:cs="Times New Roman" w:hint="default"/>
      </w:rPr>
    </w:lvl>
  </w:abstractNum>
  <w:abstractNum w:abstractNumId="48">
    <w:nsid w:val="7F0A7216"/>
    <w:multiLevelType w:val="multilevel"/>
    <w:tmpl w:val="CDEA29B2"/>
    <w:name w:val="WWNum42"/>
    <w:lvl w:ilvl="0">
      <w:start w:val="2"/>
      <w:numFmt w:val="decimal"/>
      <w:lvlText w:val="%1."/>
      <w:lvlJc w:val="left"/>
      <w:pPr>
        <w:tabs>
          <w:tab w:val="num" w:pos="360"/>
        </w:tabs>
        <w:ind w:left="720" w:hanging="360"/>
      </w:pPr>
      <w:rPr>
        <w:rFonts w:ascii="Times New Roman" w:hAnsi="Times New Roman" w:cs="Times New Roman" w:hint="default"/>
        <w:strike w:val="0"/>
        <w:dstrike w:val="0"/>
        <w:color w:val="000000"/>
        <w:spacing w:val="0"/>
        <w:w w:val="100"/>
        <w:position w:val="0"/>
        <w:sz w:val="22"/>
        <w:szCs w:val="22"/>
        <w:vertAlign w:val="baseli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9">
    <w:nsid w:val="7FAC4659"/>
    <w:multiLevelType w:val="hybridMultilevel"/>
    <w:tmpl w:val="A8229406"/>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8"/>
  </w:num>
  <w:num w:numId="2">
    <w:abstractNumId w:val="29"/>
  </w:num>
  <w:num w:numId="3">
    <w:abstractNumId w:val="30"/>
  </w:num>
  <w:num w:numId="4">
    <w:abstractNumId w:val="6"/>
  </w:num>
  <w:num w:numId="5">
    <w:abstractNumId w:val="24"/>
  </w:num>
  <w:num w:numId="6">
    <w:abstractNumId w:val="19"/>
  </w:num>
  <w:num w:numId="7">
    <w:abstractNumId w:val="21"/>
  </w:num>
  <w:num w:numId="8">
    <w:abstractNumId w:val="32"/>
  </w:num>
  <w:num w:numId="9">
    <w:abstractNumId w:val="26"/>
  </w:num>
  <w:num w:numId="10">
    <w:abstractNumId w:val="15"/>
  </w:num>
  <w:num w:numId="11">
    <w:abstractNumId w:val="17"/>
  </w:num>
  <w:num w:numId="12">
    <w:abstractNumId w:val="40"/>
  </w:num>
  <w:num w:numId="13">
    <w:abstractNumId w:val="7"/>
  </w:num>
  <w:num w:numId="14">
    <w:abstractNumId w:val="23"/>
  </w:num>
  <w:num w:numId="15">
    <w:abstractNumId w:val="31"/>
  </w:num>
  <w:num w:numId="16">
    <w:abstractNumId w:val="11"/>
  </w:num>
  <w:num w:numId="17">
    <w:abstractNumId w:val="22"/>
  </w:num>
  <w:num w:numId="18">
    <w:abstractNumId w:val="27"/>
  </w:num>
  <w:num w:numId="19">
    <w:abstractNumId w:val="25"/>
  </w:num>
  <w:num w:numId="20">
    <w:abstractNumId w:val="34"/>
  </w:num>
  <w:num w:numId="21">
    <w:abstractNumId w:val="41"/>
  </w:num>
  <w:num w:numId="22">
    <w:abstractNumId w:val="8"/>
  </w:num>
  <w:num w:numId="23">
    <w:abstractNumId w:val="14"/>
  </w:num>
  <w:num w:numId="24">
    <w:abstractNumId w:val="33"/>
  </w:num>
  <w:num w:numId="25">
    <w:abstractNumId w:val="9"/>
  </w:num>
  <w:num w:numId="26">
    <w:abstractNumId w:val="39"/>
  </w:num>
  <w:num w:numId="27">
    <w:abstractNumId w:val="20"/>
  </w:num>
  <w:num w:numId="28">
    <w:abstractNumId w:val="18"/>
  </w:num>
  <w:num w:numId="29">
    <w:abstractNumId w:val="42"/>
  </w:num>
  <w:num w:numId="30">
    <w:abstractNumId w:val="13"/>
  </w:num>
  <w:num w:numId="31">
    <w:abstractNumId w:val="16"/>
  </w:num>
  <w:num w:numId="32">
    <w:abstractNumId w:val="47"/>
  </w:num>
  <w:num w:numId="33">
    <w:abstractNumId w:val="38"/>
  </w:num>
  <w:num w:numId="34">
    <w:abstractNumId w:val="35"/>
  </w:num>
  <w:num w:numId="35">
    <w:abstractNumId w:val="37"/>
  </w:num>
  <w:num w:numId="36">
    <w:abstractNumId w:val="43"/>
  </w:num>
  <w:num w:numId="37">
    <w:abstractNumId w:val="49"/>
  </w:num>
  <w:num w:numId="38">
    <w:abstractNumId w:val="5"/>
  </w:num>
  <w:num w:numId="39">
    <w:abstractNumId w:val="1"/>
  </w:num>
  <w:num w:numId="40">
    <w:abstractNumId w:val="46"/>
  </w:num>
  <w:num w:numId="41">
    <w:abstractNumId w:val="10"/>
  </w:num>
  <w:num w:numId="42">
    <w:abstractNumId w:val="12"/>
  </w:num>
  <w:num w:numId="43">
    <w:abstractNumId w:val="3"/>
  </w:num>
  <w:num w:numId="44">
    <w:abstractNumId w:val="4"/>
  </w:num>
  <w:num w:numId="45">
    <w:abstractNumId w:val="36"/>
  </w:num>
  <w:num w:numId="46">
    <w:abstractNumId w:val="45"/>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09EC"/>
    <w:rsid w:val="00000229"/>
    <w:rsid w:val="0000793C"/>
    <w:rsid w:val="0001072B"/>
    <w:rsid w:val="00035243"/>
    <w:rsid w:val="00045B40"/>
    <w:rsid w:val="00051A65"/>
    <w:rsid w:val="00064C44"/>
    <w:rsid w:val="000663D6"/>
    <w:rsid w:val="00073D6A"/>
    <w:rsid w:val="0007643E"/>
    <w:rsid w:val="00080997"/>
    <w:rsid w:val="00084BCC"/>
    <w:rsid w:val="00091EC6"/>
    <w:rsid w:val="000C589A"/>
    <w:rsid w:val="000F09EC"/>
    <w:rsid w:val="00143A82"/>
    <w:rsid w:val="001540B9"/>
    <w:rsid w:val="001D5966"/>
    <w:rsid w:val="00263B98"/>
    <w:rsid w:val="00286F1C"/>
    <w:rsid w:val="002B3209"/>
    <w:rsid w:val="002C433E"/>
    <w:rsid w:val="002C561C"/>
    <w:rsid w:val="002D3E35"/>
    <w:rsid w:val="00301F3E"/>
    <w:rsid w:val="003050F2"/>
    <w:rsid w:val="00307106"/>
    <w:rsid w:val="00307BE4"/>
    <w:rsid w:val="003539ED"/>
    <w:rsid w:val="003D060D"/>
    <w:rsid w:val="003F0463"/>
    <w:rsid w:val="0040017E"/>
    <w:rsid w:val="00400B96"/>
    <w:rsid w:val="004348C2"/>
    <w:rsid w:val="0044795F"/>
    <w:rsid w:val="004925FD"/>
    <w:rsid w:val="004C4CC6"/>
    <w:rsid w:val="004E2490"/>
    <w:rsid w:val="005140D5"/>
    <w:rsid w:val="005A01DD"/>
    <w:rsid w:val="005A4A96"/>
    <w:rsid w:val="00606F69"/>
    <w:rsid w:val="0063594E"/>
    <w:rsid w:val="00647252"/>
    <w:rsid w:val="00652FD7"/>
    <w:rsid w:val="00693916"/>
    <w:rsid w:val="006946F9"/>
    <w:rsid w:val="00695D31"/>
    <w:rsid w:val="006A4139"/>
    <w:rsid w:val="007272A1"/>
    <w:rsid w:val="0074149C"/>
    <w:rsid w:val="00742BC6"/>
    <w:rsid w:val="00794E59"/>
    <w:rsid w:val="007973D9"/>
    <w:rsid w:val="007E6F77"/>
    <w:rsid w:val="008218AE"/>
    <w:rsid w:val="0083775A"/>
    <w:rsid w:val="00850454"/>
    <w:rsid w:val="00867B2F"/>
    <w:rsid w:val="008F308D"/>
    <w:rsid w:val="00906BC8"/>
    <w:rsid w:val="009237DC"/>
    <w:rsid w:val="00941AC4"/>
    <w:rsid w:val="009431F9"/>
    <w:rsid w:val="00952B60"/>
    <w:rsid w:val="00955BE0"/>
    <w:rsid w:val="009B130A"/>
    <w:rsid w:val="009C382F"/>
    <w:rsid w:val="009D4037"/>
    <w:rsid w:val="009D4ECF"/>
    <w:rsid w:val="009E50DA"/>
    <w:rsid w:val="009F1033"/>
    <w:rsid w:val="009F3F74"/>
    <w:rsid w:val="00AB2980"/>
    <w:rsid w:val="00B04050"/>
    <w:rsid w:val="00B308C6"/>
    <w:rsid w:val="00B53DB9"/>
    <w:rsid w:val="00B73302"/>
    <w:rsid w:val="00B74BBB"/>
    <w:rsid w:val="00B81EA8"/>
    <w:rsid w:val="00BA0A7A"/>
    <w:rsid w:val="00C32D17"/>
    <w:rsid w:val="00C47443"/>
    <w:rsid w:val="00C604DC"/>
    <w:rsid w:val="00C7408A"/>
    <w:rsid w:val="00CA52F8"/>
    <w:rsid w:val="00CB1B3F"/>
    <w:rsid w:val="00CE7C4E"/>
    <w:rsid w:val="00D101C3"/>
    <w:rsid w:val="00D52704"/>
    <w:rsid w:val="00D76360"/>
    <w:rsid w:val="00DA1D3D"/>
    <w:rsid w:val="00DC2DC7"/>
    <w:rsid w:val="00DC5D9B"/>
    <w:rsid w:val="00DD1CA6"/>
    <w:rsid w:val="00DD48B3"/>
    <w:rsid w:val="00DF5535"/>
    <w:rsid w:val="00E0272C"/>
    <w:rsid w:val="00E04FB7"/>
    <w:rsid w:val="00E15E8A"/>
    <w:rsid w:val="00E17556"/>
    <w:rsid w:val="00E85FA1"/>
    <w:rsid w:val="00EA40FA"/>
    <w:rsid w:val="00EA479E"/>
    <w:rsid w:val="00F3647B"/>
    <w:rsid w:val="00F7034B"/>
    <w:rsid w:val="00F849BF"/>
    <w:rsid w:val="00F84C70"/>
    <w:rsid w:val="00FB45BD"/>
    <w:rsid w:val="00FF04DF"/>
    <w:rsid w:val="00FF2E6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9EC"/>
    <w:pPr>
      <w:widowControl w:val="0"/>
      <w:autoSpaceDE w:val="0"/>
      <w:autoSpaceDN w:val="0"/>
      <w:adjustRightInd w:val="0"/>
    </w:pPr>
    <w:rPr>
      <w:rFonts w:eastAsia="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99"/>
    <w:qFormat/>
    <w:rsid w:val="000F09EC"/>
    <w:pPr>
      <w:widowControl/>
      <w:suppressAutoHyphens/>
      <w:autoSpaceDE/>
      <w:autoSpaceDN/>
      <w:adjustRightInd/>
      <w:jc w:val="center"/>
    </w:pPr>
    <w:rPr>
      <w:b/>
      <w:bCs/>
      <w:sz w:val="32"/>
      <w:szCs w:val="32"/>
      <w:lang w:eastAsia="ar-SA"/>
    </w:rPr>
  </w:style>
  <w:style w:type="character" w:customStyle="1" w:styleId="TitleChar">
    <w:name w:val="Title Char"/>
    <w:basedOn w:val="DefaultParagraphFont"/>
    <w:link w:val="Title"/>
    <w:uiPriority w:val="99"/>
    <w:locked/>
    <w:rsid w:val="000F09EC"/>
    <w:rPr>
      <w:rFonts w:eastAsia="Times New Roman"/>
      <w:b/>
      <w:bCs/>
      <w:color w:val="auto"/>
      <w:sz w:val="32"/>
      <w:szCs w:val="32"/>
      <w:lang w:eastAsia="ar-SA" w:bidi="ar-SA"/>
    </w:rPr>
  </w:style>
  <w:style w:type="paragraph" w:styleId="BodyTextIndent">
    <w:name w:val="Body Text Indent"/>
    <w:basedOn w:val="Normal"/>
    <w:link w:val="BodyTextIndentChar"/>
    <w:uiPriority w:val="99"/>
    <w:rsid w:val="000F09EC"/>
    <w:pPr>
      <w:widowControl/>
      <w:suppressAutoHyphens/>
      <w:autoSpaceDE/>
      <w:autoSpaceDN/>
      <w:adjustRightInd/>
      <w:jc w:val="both"/>
    </w:pPr>
    <w:rPr>
      <w:sz w:val="24"/>
      <w:szCs w:val="24"/>
      <w:lang w:eastAsia="ar-SA"/>
    </w:rPr>
  </w:style>
  <w:style w:type="character" w:customStyle="1" w:styleId="BodyTextIndentChar">
    <w:name w:val="Body Text Indent Char"/>
    <w:basedOn w:val="DefaultParagraphFont"/>
    <w:link w:val="BodyTextIndent"/>
    <w:uiPriority w:val="99"/>
    <w:locked/>
    <w:rsid w:val="000F09EC"/>
    <w:rPr>
      <w:rFonts w:eastAsia="Times New Roman"/>
      <w:color w:val="auto"/>
      <w:sz w:val="24"/>
      <w:szCs w:val="24"/>
      <w:lang w:eastAsia="ar-SA" w:bidi="ar-SA"/>
    </w:rPr>
  </w:style>
  <w:style w:type="character" w:customStyle="1" w:styleId="Domylnaczcionkaakapitu2">
    <w:name w:val="Domyślna czcionka akapitu2"/>
    <w:uiPriority w:val="99"/>
    <w:rsid w:val="000F09EC"/>
  </w:style>
  <w:style w:type="paragraph" w:styleId="Subtitle">
    <w:name w:val="Subtitle"/>
    <w:basedOn w:val="Normal"/>
    <w:next w:val="Normal"/>
    <w:link w:val="SubtitleChar"/>
    <w:uiPriority w:val="99"/>
    <w:qFormat/>
    <w:rsid w:val="000F09EC"/>
    <w:pPr>
      <w:numPr>
        <w:ilvl w:val="1"/>
      </w:numPr>
    </w:pPr>
    <w:rPr>
      <w:rFonts w:ascii="Cambria" w:hAnsi="Cambria" w:cs="Cambria"/>
      <w:i/>
      <w:iCs/>
      <w:color w:val="4F81BD"/>
      <w:spacing w:val="15"/>
      <w:sz w:val="24"/>
      <w:szCs w:val="24"/>
    </w:rPr>
  </w:style>
  <w:style w:type="character" w:customStyle="1" w:styleId="SubtitleChar">
    <w:name w:val="Subtitle Char"/>
    <w:basedOn w:val="DefaultParagraphFont"/>
    <w:link w:val="Subtitle"/>
    <w:uiPriority w:val="99"/>
    <w:locked/>
    <w:rsid w:val="000F09EC"/>
    <w:rPr>
      <w:rFonts w:ascii="Cambria" w:hAnsi="Cambria" w:cs="Cambria"/>
      <w:i/>
      <w:iCs/>
      <w:color w:val="4F81BD"/>
      <w:spacing w:val="15"/>
      <w:sz w:val="24"/>
      <w:szCs w:val="24"/>
      <w:lang w:eastAsia="pl-PL"/>
    </w:rPr>
  </w:style>
  <w:style w:type="paragraph" w:styleId="ListParagraph">
    <w:name w:val="List Paragraph"/>
    <w:aliases w:val="x."/>
    <w:basedOn w:val="Normal"/>
    <w:uiPriority w:val="99"/>
    <w:qFormat/>
    <w:rsid w:val="000F09EC"/>
    <w:pPr>
      <w:suppressAutoHyphens/>
      <w:overflowPunct w:val="0"/>
      <w:autoSpaceDN/>
      <w:adjustRightInd/>
      <w:ind w:left="720"/>
      <w:textAlignment w:val="baseline"/>
    </w:pPr>
    <w:rPr>
      <w:lang w:eastAsia="ar-SA"/>
    </w:rPr>
  </w:style>
  <w:style w:type="paragraph" w:customStyle="1" w:styleId="Default">
    <w:name w:val="Default"/>
    <w:uiPriority w:val="99"/>
    <w:rsid w:val="000F09EC"/>
    <w:pPr>
      <w:autoSpaceDE w:val="0"/>
      <w:autoSpaceDN w:val="0"/>
      <w:adjustRightInd w:val="0"/>
    </w:pPr>
    <w:rPr>
      <w:color w:val="000000"/>
      <w:sz w:val="24"/>
      <w:szCs w:val="24"/>
      <w:lang w:eastAsia="en-US"/>
    </w:rPr>
  </w:style>
  <w:style w:type="paragraph" w:customStyle="1" w:styleId="Tekstpodstawowywcity21">
    <w:name w:val="Tekst podstawowy wcięty 21"/>
    <w:basedOn w:val="Normal"/>
    <w:uiPriority w:val="99"/>
    <w:rsid w:val="0007643E"/>
    <w:pPr>
      <w:widowControl/>
      <w:tabs>
        <w:tab w:val="left" w:pos="360"/>
      </w:tabs>
      <w:suppressAutoHyphens/>
      <w:autoSpaceDE/>
      <w:autoSpaceDN/>
      <w:adjustRightInd/>
      <w:ind w:left="360" w:hanging="360"/>
      <w:jc w:val="both"/>
    </w:pPr>
    <w:rPr>
      <w:sz w:val="24"/>
      <w:szCs w:val="24"/>
      <w:lang w:eastAsia="ar-SA"/>
    </w:rPr>
  </w:style>
  <w:style w:type="paragraph" w:styleId="BodyText">
    <w:name w:val="Body Text"/>
    <w:basedOn w:val="Normal"/>
    <w:link w:val="BodyTextChar"/>
    <w:uiPriority w:val="99"/>
    <w:semiHidden/>
    <w:rsid w:val="0007643E"/>
    <w:pPr>
      <w:widowControl/>
      <w:autoSpaceDE/>
      <w:autoSpaceDN/>
      <w:adjustRightInd/>
      <w:spacing w:after="120"/>
    </w:pPr>
    <w:rPr>
      <w:sz w:val="24"/>
      <w:szCs w:val="24"/>
    </w:rPr>
  </w:style>
  <w:style w:type="character" w:customStyle="1" w:styleId="BodyTextChar">
    <w:name w:val="Body Text Char"/>
    <w:basedOn w:val="DefaultParagraphFont"/>
    <w:link w:val="BodyText"/>
    <w:uiPriority w:val="99"/>
    <w:semiHidden/>
    <w:locked/>
    <w:rsid w:val="0007643E"/>
    <w:rPr>
      <w:rFonts w:eastAsia="Times New Roman"/>
      <w:color w:val="auto"/>
      <w:sz w:val="24"/>
      <w:szCs w:val="24"/>
      <w:lang w:eastAsia="pl-PL"/>
    </w:rPr>
  </w:style>
  <w:style w:type="paragraph" w:styleId="NoSpacing">
    <w:name w:val="No Spacing"/>
    <w:uiPriority w:val="99"/>
    <w:qFormat/>
    <w:rsid w:val="00CA52F8"/>
    <w:pPr>
      <w:widowControl w:val="0"/>
      <w:autoSpaceDE w:val="0"/>
      <w:autoSpaceDN w:val="0"/>
      <w:adjustRightInd w:val="0"/>
    </w:pPr>
    <w:rPr>
      <w:rFonts w:eastAsia="Times New Roman"/>
      <w:sz w:val="20"/>
      <w:szCs w:val="20"/>
    </w:rPr>
  </w:style>
</w:styles>
</file>

<file path=word/webSettings.xml><?xml version="1.0" encoding="utf-8"?>
<w:webSettings xmlns:r="http://schemas.openxmlformats.org/officeDocument/2006/relationships" xmlns:w="http://schemas.openxmlformats.org/wordprocessingml/2006/main">
  <w:divs>
    <w:div w:id="2019961686">
      <w:marLeft w:val="0"/>
      <w:marRight w:val="0"/>
      <w:marTop w:val="0"/>
      <w:marBottom w:val="0"/>
      <w:divBdr>
        <w:top w:val="none" w:sz="0" w:space="0" w:color="auto"/>
        <w:left w:val="none" w:sz="0" w:space="0" w:color="auto"/>
        <w:bottom w:val="none" w:sz="0" w:space="0" w:color="auto"/>
        <w:right w:val="none" w:sz="0" w:space="0" w:color="auto"/>
      </w:divBdr>
      <w:divsChild>
        <w:div w:id="2019961685">
          <w:marLeft w:val="0"/>
          <w:marRight w:val="0"/>
          <w:marTop w:val="0"/>
          <w:marBottom w:val="0"/>
          <w:divBdr>
            <w:top w:val="none" w:sz="0" w:space="0" w:color="auto"/>
            <w:left w:val="none" w:sz="0" w:space="0" w:color="auto"/>
            <w:bottom w:val="none" w:sz="0" w:space="0" w:color="auto"/>
            <w:right w:val="none" w:sz="0" w:space="0" w:color="auto"/>
          </w:divBdr>
        </w:div>
        <w:div w:id="2019961687">
          <w:marLeft w:val="0"/>
          <w:marRight w:val="0"/>
          <w:marTop w:val="0"/>
          <w:marBottom w:val="0"/>
          <w:divBdr>
            <w:top w:val="none" w:sz="0" w:space="0" w:color="auto"/>
            <w:left w:val="none" w:sz="0" w:space="0" w:color="auto"/>
            <w:bottom w:val="none" w:sz="0" w:space="0" w:color="auto"/>
            <w:right w:val="none" w:sz="0" w:space="0" w:color="auto"/>
          </w:divBdr>
        </w:div>
        <w:div w:id="2019961689">
          <w:marLeft w:val="0"/>
          <w:marRight w:val="0"/>
          <w:marTop w:val="0"/>
          <w:marBottom w:val="0"/>
          <w:divBdr>
            <w:top w:val="none" w:sz="0" w:space="0" w:color="auto"/>
            <w:left w:val="none" w:sz="0" w:space="0" w:color="auto"/>
            <w:bottom w:val="none" w:sz="0" w:space="0" w:color="auto"/>
            <w:right w:val="none" w:sz="0" w:space="0" w:color="auto"/>
          </w:divBdr>
        </w:div>
        <w:div w:id="2019961690">
          <w:marLeft w:val="0"/>
          <w:marRight w:val="0"/>
          <w:marTop w:val="0"/>
          <w:marBottom w:val="0"/>
          <w:divBdr>
            <w:top w:val="none" w:sz="0" w:space="0" w:color="auto"/>
            <w:left w:val="none" w:sz="0" w:space="0" w:color="auto"/>
            <w:bottom w:val="none" w:sz="0" w:space="0" w:color="auto"/>
            <w:right w:val="none" w:sz="0" w:space="0" w:color="auto"/>
          </w:divBdr>
        </w:div>
      </w:divsChild>
    </w:div>
    <w:div w:id="20199616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15</Pages>
  <Words>8118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 projekt umowy</dc:title>
  <dc:subject/>
  <dc:creator>Admin</dc:creator>
  <cp:keywords/>
  <dc:description/>
  <cp:lastModifiedBy>RIG-ANIA</cp:lastModifiedBy>
  <cp:revision>5</cp:revision>
  <cp:lastPrinted>2018-01-02T10:35:00Z</cp:lastPrinted>
  <dcterms:created xsi:type="dcterms:W3CDTF">2019-04-10T10:25:00Z</dcterms:created>
  <dcterms:modified xsi:type="dcterms:W3CDTF">2019-04-10T10:45:00Z</dcterms:modified>
</cp:coreProperties>
</file>